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png" ContentType="image/png"/>
  <Override PartName="/word/media/image2.png" ContentType="image/png"/>
  <Override PartName="/word/settings.xml" ContentType="application/vnd.openxmlformats-officedocument.wordprocessingml.setting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_rels/document.xml.rels" ContentType="application/vnd.openxmlformats-package.relationships+xml"/>
  <Override PartName="/word/_rels/header1.xml.rels" ContentType="application/vnd.openxmlformats-package.relationships+xml"/>
  <Override PartName="/word/_rels/footer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itre1"/>
        <w:ind w:left="0" w:hanging="0"/>
        <w:rPr/>
      </w:pPr>
      <w:r>
        <w:rPr/>
      </w:r>
      <w:bookmarkStart w:id="0" w:name="_gjdgxs"/>
      <w:bookmarkStart w:id="1" w:name="_gjdgxs"/>
      <w:bookmarkEnd w:id="1"/>
    </w:p>
    <w:p>
      <w:pPr>
        <w:pStyle w:val="Titreprincipal"/>
        <w:rPr>
          <w:rFonts w:ascii="Montserrat" w:hAnsi="Montserrat" w:eastAsia="Montserrat" w:cs="Montserrat"/>
          <w:b/>
          <w:sz w:val="64"/>
          <w:szCs w:val="64"/>
        </w:rPr>
      </w:pPr>
      <w:bookmarkStart w:id="2" w:name="_jnb372nsukj4"/>
      <w:bookmarkEnd w:id="2"/>
      <w:r>
        <w:rPr>
          <w:rFonts w:eastAsia="Montserrat" w:cs="Montserrat" w:ascii="Montserrat" w:hAnsi="Montserrat"/>
          <w:b/>
          <w:sz w:val="64"/>
          <w:szCs w:val="64"/>
        </w:rPr>
        <w:t>Nom de l’entreprise</w:t>
      </w:r>
    </w:p>
    <w:p>
      <w:pPr>
        <w:pStyle w:val="Titreprincipal"/>
        <w:rPr>
          <w:sz w:val="40"/>
          <w:szCs w:val="40"/>
        </w:rPr>
      </w:pPr>
      <w:bookmarkStart w:id="3" w:name="_jnb372nsukj4_Copie_1"/>
      <w:bookmarkEnd w:id="3"/>
      <w:r>
        <w:rPr>
          <w:sz w:val="40"/>
          <w:szCs w:val="40"/>
        </w:rPr>
        <w:t>Nom du projet</w:t>
      </w:r>
    </w:p>
    <w:p>
      <w:pPr>
        <w:pStyle w:val="LO-normal"/>
        <w:spacing w:lineRule="auto" w:line="276" w:before="0" w:after="200"/>
        <w:ind w:left="720" w:hanging="0"/>
        <w:rPr>
          <w:rFonts w:ascii="Proxima Nova" w:hAnsi="Proxima Nova" w:eastAsia="Proxima Nova" w:cs="Proxima Nova"/>
          <w:color w:val="000000"/>
          <w:sz w:val="23"/>
          <w:szCs w:val="23"/>
        </w:rPr>
      </w:pPr>
      <w:r>
        <w:rPr>
          <w:rFonts w:eastAsia="Proxima Nova" w:cs="Proxima Nova" w:ascii="Proxima Nova" w:hAnsi="Proxima Nova"/>
          <w:color w:val="000000"/>
          <w:sz w:val="23"/>
          <w:szCs w:val="23"/>
        </w:rPr>
      </w:r>
    </w:p>
    <w:p>
      <w:pPr>
        <w:pStyle w:val="LO-normal"/>
        <w:spacing w:lineRule="auto" w:line="276" w:before="0" w:after="200"/>
        <w:ind w:left="720" w:hanging="0"/>
        <w:rPr>
          <w:rFonts w:ascii="Proxima Nova" w:hAnsi="Proxima Nova" w:eastAsia="Proxima Nova" w:cs="Proxima Nova"/>
          <w:color w:val="000000"/>
          <w:sz w:val="23"/>
          <w:szCs w:val="23"/>
        </w:rPr>
      </w:pPr>
      <w:r>
        <w:rPr>
          <w:rFonts w:eastAsia="Proxima Nova" w:cs="Proxima Nova" w:ascii="Proxima Nova" w:hAnsi="Proxima Nova"/>
          <w:color w:val="000000"/>
          <w:sz w:val="23"/>
          <w:szCs w:val="23"/>
        </w:rPr>
      </w:r>
    </w:p>
    <w:p>
      <w:pPr>
        <w:pStyle w:val="LO-normal"/>
        <w:spacing w:lineRule="auto" w:line="276" w:before="0" w:after="200"/>
        <w:ind w:left="720" w:hanging="0"/>
        <w:rPr>
          <w:rFonts w:ascii="Proxima Nova" w:hAnsi="Proxima Nova" w:eastAsia="Proxima Nova" w:cs="Proxima Nova"/>
          <w:color w:val="000000"/>
          <w:sz w:val="23"/>
          <w:szCs w:val="23"/>
        </w:rPr>
      </w:pPr>
      <w:r>
        <w:rPr>
          <w:rFonts w:eastAsia="Proxima Nova" w:cs="Proxima Nova" w:ascii="Proxima Nova" w:hAnsi="Proxima Nova"/>
          <w:color w:val="000000"/>
          <w:sz w:val="23"/>
          <w:szCs w:val="23"/>
        </w:rPr>
      </w:r>
    </w:p>
    <w:p>
      <w:pPr>
        <w:pStyle w:val="LO-normal"/>
        <w:spacing w:lineRule="auto" w:line="276" w:before="0" w:after="200"/>
        <w:ind w:left="720" w:hanging="0"/>
        <w:rPr>
          <w:rFonts w:ascii="Proxima Nova" w:hAnsi="Proxima Nova" w:eastAsia="Proxima Nova" w:cs="Proxima Nova"/>
          <w:color w:val="000000"/>
          <w:sz w:val="23"/>
          <w:szCs w:val="23"/>
        </w:rPr>
      </w:pPr>
      <w:r>
        <w:rPr>
          <w:rFonts w:eastAsia="Proxima Nova" w:cs="Proxima Nova" w:ascii="Proxima Nova" w:hAnsi="Proxima Nova"/>
          <w:color w:val="000000"/>
          <w:sz w:val="23"/>
          <w:szCs w:val="23"/>
        </w:rPr>
      </w:r>
    </w:p>
    <w:p>
      <w:pPr>
        <w:pStyle w:val="LO-normal"/>
        <w:spacing w:lineRule="auto" w:line="276" w:before="0" w:after="200"/>
        <w:ind w:left="720" w:hanging="0"/>
        <w:rPr>
          <w:rFonts w:ascii="Proxima Nova" w:hAnsi="Proxima Nova" w:eastAsia="Proxima Nova" w:cs="Proxima Nova"/>
          <w:color w:val="000000"/>
          <w:sz w:val="23"/>
          <w:szCs w:val="23"/>
        </w:rPr>
      </w:pPr>
      <w:r>
        <w:rPr>
          <w:rFonts w:eastAsia="Proxima Nova" w:cs="Proxima Nova" w:ascii="Proxima Nova" w:hAnsi="Proxima Nova"/>
          <w:color w:val="000000"/>
          <w:sz w:val="23"/>
          <w:szCs w:val="23"/>
        </w:rPr>
      </w:r>
    </w:p>
    <w:p>
      <w:pPr>
        <w:pStyle w:val="LO-normal"/>
        <w:spacing w:lineRule="auto" w:line="276" w:before="0" w:after="200"/>
        <w:ind w:left="720" w:hanging="0"/>
        <w:rPr>
          <w:rFonts w:ascii="Proxima Nova" w:hAnsi="Proxima Nova" w:eastAsia="Proxima Nova" w:cs="Proxima Nova"/>
          <w:color w:val="000000"/>
          <w:sz w:val="23"/>
          <w:szCs w:val="23"/>
        </w:rPr>
      </w:pPr>
      <w:r>
        <w:rPr>
          <w:rFonts w:eastAsia="Proxima Nova" w:cs="Proxima Nova" w:ascii="Proxima Nova" w:hAnsi="Proxima Nova"/>
          <w:color w:val="000000"/>
          <w:sz w:val="23"/>
          <w:szCs w:val="23"/>
        </w:rPr>
      </w:r>
    </w:p>
    <w:p>
      <w:pPr>
        <w:pStyle w:val="LO-normal"/>
        <w:spacing w:lineRule="auto" w:line="276" w:before="0" w:after="200"/>
        <w:ind w:left="0" w:hanging="0"/>
        <w:rPr>
          <w:rFonts w:ascii="Proxima Nova" w:hAnsi="Proxima Nova" w:eastAsia="Proxima Nova" w:cs="Proxima Nova"/>
          <w:sz w:val="23"/>
          <w:szCs w:val="23"/>
        </w:rPr>
      </w:pPr>
      <w:r>
        <w:rPr>
          <w:rFonts w:eastAsia="Proxima Nova" w:cs="Proxima Nova" w:ascii="Proxima Nova" w:hAnsi="Proxima Nova"/>
          <w:sz w:val="23"/>
          <w:szCs w:val="23"/>
        </w:rPr>
      </w:r>
    </w:p>
    <w:p>
      <w:pPr>
        <w:pStyle w:val="LO-normal"/>
        <w:spacing w:lineRule="auto" w:line="276" w:before="0" w:after="200"/>
        <w:ind w:left="720" w:hanging="0"/>
        <w:rPr>
          <w:rFonts w:ascii="Proxima Nova" w:hAnsi="Proxima Nova" w:eastAsia="Proxima Nova" w:cs="Proxima Nova"/>
          <w:color w:val="000000"/>
          <w:sz w:val="23"/>
          <w:szCs w:val="23"/>
        </w:rPr>
      </w:pPr>
      <w:r>
        <w:rPr>
          <w:rFonts w:eastAsia="Proxima Nova" w:cs="Proxima Nova" w:ascii="Proxima Nova" w:hAnsi="Proxima Nova"/>
          <w:color w:val="000000"/>
          <w:sz w:val="23"/>
          <w:szCs w:val="23"/>
        </w:rPr>
      </w:r>
    </w:p>
    <w:p>
      <w:pPr>
        <w:pStyle w:val="Titreprincipal"/>
        <w:ind w:left="0" w:hanging="0"/>
        <w:rPr/>
      </w:pPr>
      <w:r>
        <w:rPr/>
        <w:t>Coordonnées de contact</w:t>
      </w:r>
    </w:p>
    <w:p>
      <w:pPr>
        <w:pStyle w:val="Titreprincipal"/>
        <w:spacing w:lineRule="auto" w:line="240"/>
        <w:ind w:left="0" w:hanging="0"/>
        <w:rPr/>
      </w:pPr>
      <w:bookmarkStart w:id="4" w:name="_g92d9h2ialo1"/>
      <w:bookmarkEnd w:id="4"/>
      <w:r>
        <w:rPr/>
        <w:t>Lieu, Date</w:t>
      </w:r>
    </w:p>
    <w:p>
      <w:pPr>
        <w:pStyle w:val="LO-normal"/>
        <w:spacing w:lineRule="auto" w:line="240" w:before="0" w:after="200"/>
        <w:ind w:left="720" w:hanging="0"/>
        <w:rPr>
          <w:rFonts w:ascii="Proxima Nova" w:hAnsi="Proxima Nova" w:eastAsia="Proxima Nova" w:cs="Proxima Nova"/>
          <w:color w:val="000000"/>
          <w:sz w:val="30"/>
          <w:szCs w:val="30"/>
        </w:rPr>
      </w:pPr>
      <w:r>
        <w:rPr>
          <w:rFonts w:eastAsia="Proxima Nova" w:cs="Proxima Nova" w:ascii="Proxima Nova" w:hAnsi="Proxima Nova"/>
          <w:color w:val="000000"/>
          <w:sz w:val="30"/>
          <w:szCs w:val="30"/>
        </w:rPr>
      </w:r>
    </w:p>
    <w:p>
      <w:pPr>
        <w:pStyle w:val="LO-normal"/>
        <w:spacing w:lineRule="auto" w:line="240" w:before="0" w:after="200"/>
        <w:ind w:left="720" w:hanging="0"/>
        <w:rPr>
          <w:rFonts w:ascii="Proxima Nova" w:hAnsi="Proxima Nova" w:eastAsia="Proxima Nova" w:cs="Proxima Nova"/>
          <w:color w:val="000000"/>
          <w:sz w:val="30"/>
          <w:szCs w:val="30"/>
        </w:rPr>
      </w:pPr>
      <w:r>
        <w:rPr>
          <w:rFonts w:eastAsia="Proxima Nova" w:cs="Proxima Nova" w:ascii="Proxima Nova" w:hAnsi="Proxima Nova"/>
          <w:color w:val="000000"/>
          <w:sz w:val="30"/>
          <w:szCs w:val="30"/>
        </w:rPr>
      </w:r>
    </w:p>
    <w:p>
      <w:pPr>
        <w:pStyle w:val="LO-normal"/>
        <w:spacing w:lineRule="auto" w:line="240" w:before="0" w:after="200"/>
        <w:ind w:left="720" w:hanging="0"/>
        <w:rPr>
          <w:rFonts w:ascii="Proxima Nova" w:hAnsi="Proxima Nova" w:eastAsia="Proxima Nova" w:cs="Proxima Nova"/>
          <w:color w:val="000000"/>
          <w:sz w:val="30"/>
          <w:szCs w:val="30"/>
        </w:rPr>
      </w:pPr>
      <w:r>
        <w:rPr>
          <w:rFonts w:eastAsia="Proxima Nova" w:cs="Proxima Nova" w:ascii="Proxima Nova" w:hAnsi="Proxima Nova"/>
          <w:color w:val="000000"/>
          <w:sz w:val="30"/>
          <w:szCs w:val="30"/>
        </w:rPr>
      </w:r>
    </w:p>
    <w:p>
      <w:pPr>
        <w:pStyle w:val="LO-normal"/>
        <w:spacing w:lineRule="auto" w:line="240" w:before="0" w:after="200"/>
        <w:ind w:left="720" w:hanging="0"/>
        <w:rPr>
          <w:rFonts w:ascii="Proxima Nova" w:hAnsi="Proxima Nova" w:eastAsia="Proxima Nova" w:cs="Proxima Nova"/>
          <w:color w:val="000000"/>
          <w:sz w:val="30"/>
          <w:szCs w:val="30"/>
        </w:rPr>
      </w:pPr>
      <w:r>
        <w:rPr>
          <w:rFonts w:eastAsia="Proxima Nova" w:cs="Proxima Nova" w:ascii="Proxima Nova" w:hAnsi="Proxima Nova"/>
          <w:color w:val="000000"/>
          <w:sz w:val="30"/>
          <w:szCs w:val="30"/>
        </w:rPr>
      </w:r>
    </w:p>
    <w:p>
      <w:pPr>
        <w:pStyle w:val="LO-normal"/>
        <w:spacing w:lineRule="auto" w:line="240" w:before="0" w:after="200"/>
        <w:ind w:left="0" w:hanging="0"/>
        <w:rPr>
          <w:rFonts w:ascii="Proxima Nova" w:hAnsi="Proxima Nova" w:eastAsia="Proxima Nova" w:cs="Proxima Nova"/>
          <w:sz w:val="30"/>
          <w:szCs w:val="30"/>
        </w:rPr>
      </w:pPr>
      <w:r>
        <w:rPr>
          <w:rFonts w:eastAsia="Proxima Nova" w:cs="Proxima Nova" w:ascii="Proxima Nova" w:hAnsi="Proxima Nova"/>
          <w:sz w:val="30"/>
          <w:szCs w:val="30"/>
        </w:rPr>
      </w:r>
    </w:p>
    <w:p>
      <w:pPr>
        <w:pStyle w:val="LO-normal"/>
        <w:spacing w:lineRule="auto" w:line="240" w:before="0" w:after="200"/>
        <w:ind w:left="720" w:hanging="0"/>
        <w:rPr>
          <w:rFonts w:ascii="Proxima Nova" w:hAnsi="Proxima Nova" w:eastAsia="Proxima Nova" w:cs="Proxima Nova"/>
          <w:color w:val="000000"/>
          <w:sz w:val="30"/>
          <w:szCs w:val="30"/>
        </w:rPr>
      </w:pPr>
      <w:r>
        <w:rPr>
          <w:rFonts w:eastAsia="Proxima Nova" w:cs="Proxima Nova" w:ascii="Proxima Nova" w:hAnsi="Proxima Nova"/>
          <w:color w:val="000000"/>
          <w:sz w:val="30"/>
          <w:szCs w:val="30"/>
        </w:rPr>
      </w:r>
    </w:p>
    <w:p>
      <w:pPr>
        <w:pStyle w:val="LO-normal"/>
        <w:spacing w:lineRule="auto" w:line="240" w:before="0" w:after="200"/>
        <w:ind w:left="720" w:hanging="0"/>
        <w:rPr>
          <w:rFonts w:ascii="Proxima Nova" w:hAnsi="Proxima Nova" w:eastAsia="Proxima Nova" w:cs="Proxima Nova"/>
          <w:color w:val="000000"/>
          <w:sz w:val="30"/>
          <w:szCs w:val="30"/>
        </w:rPr>
      </w:pPr>
      <w:r>
        <w:rPr>
          <w:rFonts w:eastAsia="Proxima Nova" w:cs="Proxima Nova" w:ascii="Proxima Nova" w:hAnsi="Proxima Nova"/>
          <w:color w:val="000000"/>
          <w:sz w:val="30"/>
          <w:szCs w:val="30"/>
        </w:rPr>
      </w:r>
    </w:p>
    <w:p>
      <w:pPr>
        <w:pStyle w:val="LO-normal"/>
        <w:spacing w:lineRule="auto" w:line="240" w:before="0" w:after="200"/>
        <w:ind w:left="720" w:hanging="0"/>
        <w:rPr>
          <w:rFonts w:ascii="Proxima Nova" w:hAnsi="Proxima Nova" w:eastAsia="Proxima Nova" w:cs="Proxima Nova"/>
          <w:color w:val="000000"/>
          <w:sz w:val="30"/>
          <w:szCs w:val="30"/>
        </w:rPr>
      </w:pPr>
      <w:r>
        <w:rPr>
          <w:rFonts w:eastAsia="Proxima Nova" w:cs="Proxima Nova" w:ascii="Proxima Nova" w:hAnsi="Proxima Nova"/>
          <w:color w:val="000000"/>
          <w:sz w:val="30"/>
          <w:szCs w:val="30"/>
        </w:rPr>
      </w:r>
    </w:p>
    <w:p>
      <w:pPr>
        <w:pStyle w:val="LO-normal"/>
        <w:spacing w:lineRule="auto" w:line="240" w:before="0" w:after="200"/>
        <w:ind w:left="720" w:hanging="0"/>
        <w:rPr>
          <w:rFonts w:ascii="Proxima Nova" w:hAnsi="Proxima Nova" w:eastAsia="Proxima Nova" w:cs="Proxima Nova"/>
          <w:color w:val="000000"/>
          <w:sz w:val="30"/>
          <w:szCs w:val="30"/>
        </w:rPr>
      </w:pPr>
      <w:r>
        <w:rPr>
          <w:rFonts w:eastAsia="Proxima Nova" w:cs="Proxima Nova" w:ascii="Proxima Nova" w:hAnsi="Proxima Nova"/>
          <w:color w:val="000000"/>
          <w:sz w:val="30"/>
          <w:szCs w:val="30"/>
        </w:rPr>
      </w:r>
    </w:p>
    <w:p>
      <w:pPr>
        <w:pStyle w:val="LO-normal"/>
        <w:spacing w:lineRule="auto" w:line="240" w:before="0" w:after="200"/>
        <w:ind w:left="720" w:hanging="0"/>
        <w:rPr>
          <w:rFonts w:ascii="Proxima Nova" w:hAnsi="Proxima Nova" w:eastAsia="Proxima Nova" w:cs="Proxima Nova"/>
          <w:color w:val="000000"/>
          <w:sz w:val="30"/>
          <w:szCs w:val="30"/>
        </w:rPr>
      </w:pPr>
      <w:r>
        <w:rPr>
          <w:rFonts w:eastAsia="Proxima Nova" w:cs="Proxima Nova" w:ascii="Proxima Nova" w:hAnsi="Proxima Nova"/>
          <w:color w:val="000000"/>
          <w:sz w:val="30"/>
          <w:szCs w:val="30"/>
        </w:rPr>
      </w:r>
    </w:p>
    <w:p>
      <w:pPr>
        <w:pStyle w:val="LO-normal"/>
        <w:spacing w:lineRule="auto" w:line="240" w:before="0" w:after="200"/>
        <w:ind w:left="720" w:hanging="0"/>
        <w:rPr>
          <w:rFonts w:ascii="Proxima Nova" w:hAnsi="Proxima Nova" w:eastAsia="Proxima Nova" w:cs="Proxima Nova"/>
          <w:color w:val="000000"/>
          <w:sz w:val="30"/>
          <w:szCs w:val="30"/>
        </w:rPr>
      </w:pPr>
      <w:r>
        <w:rPr>
          <w:rFonts w:eastAsia="Proxima Nova" w:cs="Proxima Nova" w:ascii="Proxima Nova" w:hAnsi="Proxima Nova"/>
          <w:color w:val="000000"/>
          <w:sz w:val="30"/>
          <w:szCs w:val="30"/>
        </w:rPr>
      </w:r>
    </w:p>
    <w:p>
      <w:pPr>
        <w:pStyle w:val="LO-normal"/>
        <w:rPr>
          <w:sz w:val="20"/>
          <w:szCs w:val="20"/>
        </w:rPr>
      </w:pPr>
      <w:r>
        <w:rPr>
          <w:color w:val="808080"/>
          <w:sz w:val="20"/>
          <w:szCs w:val="20"/>
        </w:rPr>
        <w:t>Ce modèle, conçu par nos experts, sert à la création de votre cahier des charges pour le développement d'une application web/mobile, d’un site web ou d’un logiciel d’entreprise sur-mesure. N'hésitez pas à le personnaliser selon vos besoins.</w:t>
      </w:r>
    </w:p>
    <w:p>
      <w:pPr>
        <w:pStyle w:val="LO-normal"/>
        <w:rPr>
          <w:sz w:val="20"/>
          <w:szCs w:val="20"/>
        </w:rPr>
      </w:pPr>
      <w:r>
        <w:rPr>
          <w:sz w:val="20"/>
          <w:szCs w:val="20"/>
        </w:rPr>
      </w:r>
    </w:p>
    <w:sdt>
      <w:sdtPr>
        <w:docPartObj>
          <w:docPartGallery w:val="Table of Contents"/>
          <w:docPartUnique w:val="true"/>
        </w:docPartObj>
      </w:sdtPr>
      <w:sdtContent>
        <w:p>
          <w:pPr>
            <w:pStyle w:val="Titredetabledesmatires"/>
            <w:bidi w:val="0"/>
            <w:jc w:val="left"/>
            <w:rPr>
              <w:rFonts w:ascii="Montserrat Medium" w:hAnsi="Montserrat Medium"/>
            </w:rPr>
          </w:pPr>
          <w:r>
            <w:rPr>
              <w:rFonts w:ascii="Montserrat Medium" w:hAnsi="Montserrat Medium"/>
            </w:rPr>
            <w:t>Table des matières</w:t>
          </w:r>
        </w:p>
        <w:p>
          <w:pPr>
            <w:pStyle w:val="Tabledesmatiresniveau3"/>
            <w:bidi w:val="0"/>
            <w:jc w:val="left"/>
            <w:rPr/>
          </w:pPr>
          <w:r>
            <w:fldChar w:fldCharType="begin"/>
          </w:r>
          <w:r>
            <w:rPr>
              <w:rStyle w:val="Sautdindex"/>
              <w:rFonts w:ascii="Montserrat Medium" w:hAnsi="Montserrat Medium"/>
            </w:rPr>
            <w:instrText xml:space="preserve"> TOC \f \o "1-9" \h</w:instrText>
          </w:r>
          <w:r>
            <w:rPr>
              <w:rStyle w:val="Sautdindex"/>
              <w:rFonts w:ascii="Montserrat Medium" w:hAnsi="Montserrat Medium"/>
            </w:rPr>
            <w:fldChar w:fldCharType="separate"/>
          </w:r>
          <w:hyperlink w:anchor="__RefHeading___Toc2721_3922743403">
            <w:r>
              <w:rPr>
                <w:rStyle w:val="Sautdindex"/>
                <w:rFonts w:ascii="Montserrat Medium" w:hAnsi="Montserrat Medium"/>
              </w:rPr>
              <w:t>Section 1 : Introduction</w:t>
              <w:tab/>
              <w:t>1</w:t>
            </w:r>
          </w:hyperlink>
        </w:p>
        <w:p>
          <w:pPr>
            <w:pStyle w:val="Tabledesmatiresniveau4"/>
            <w:bidi w:val="0"/>
            <w:jc w:val="left"/>
            <w:rPr/>
          </w:pPr>
          <w:hyperlink w:anchor="__RefHeading___Toc2723_3922743403">
            <w:r>
              <w:rPr>
                <w:rStyle w:val="Sautdindex"/>
                <w:rFonts w:ascii="Montserrat Medium" w:hAnsi="Montserrat Medium"/>
              </w:rPr>
              <w:t>1.1 À propos de Vous</w:t>
              <w:tab/>
              <w:t>1</w:t>
            </w:r>
          </w:hyperlink>
        </w:p>
        <w:p>
          <w:pPr>
            <w:pStyle w:val="Tabledesmatiresniveau4"/>
            <w:bidi w:val="0"/>
            <w:jc w:val="left"/>
            <w:rPr/>
          </w:pPr>
          <w:hyperlink w:anchor="__RefHeading___Toc2725_3922743403">
            <w:r>
              <w:rPr>
                <w:rStyle w:val="Sautdindex"/>
                <w:rFonts w:ascii="Montserrat Medium" w:hAnsi="Montserrat Medium"/>
              </w:rPr>
              <w:t>1.2 Objectifs du Projet</w:t>
              <w:tab/>
              <w:t>2</w:t>
            </w:r>
          </w:hyperlink>
        </w:p>
        <w:p>
          <w:pPr>
            <w:pStyle w:val="Tabledesmatiresniveau4"/>
            <w:bidi w:val="0"/>
            <w:jc w:val="left"/>
            <w:rPr/>
          </w:pPr>
          <w:hyperlink w:anchor="__RefHeading___Toc2727_3922743403">
            <w:r>
              <w:rPr>
                <w:rStyle w:val="Sautdindex"/>
                <w:rFonts w:ascii="Montserrat Medium" w:hAnsi="Montserrat Medium"/>
              </w:rPr>
              <w:t>1.3 Utilisateurs</w:t>
              <w:tab/>
              <w:t>2</w:t>
            </w:r>
          </w:hyperlink>
        </w:p>
        <w:p>
          <w:pPr>
            <w:pStyle w:val="Tabledesmatiresniveau4"/>
            <w:bidi w:val="0"/>
            <w:jc w:val="left"/>
            <w:rPr/>
          </w:pPr>
          <w:hyperlink w:anchor="__RefHeading___Toc2729_3922743403">
            <w:r>
              <w:rPr>
                <w:rStyle w:val="Sautdindex"/>
                <w:rFonts w:ascii="Montserrat Medium" w:hAnsi="Montserrat Medium"/>
              </w:rPr>
              <w:t>1.4 Compétiteurs</w:t>
              <w:tab/>
              <w:t>2</w:t>
            </w:r>
          </w:hyperlink>
        </w:p>
        <w:p>
          <w:pPr>
            <w:pStyle w:val="Tabledesmatiresniveau4"/>
            <w:bidi w:val="0"/>
            <w:jc w:val="left"/>
            <w:rPr/>
          </w:pPr>
          <w:hyperlink w:anchor="__RefHeading___Toc2731_3922743403">
            <w:r>
              <w:rPr>
                <w:rStyle w:val="Sautdindex"/>
                <w:rFonts w:ascii="Montserrat Medium" w:hAnsi="Montserrat Medium"/>
              </w:rPr>
              <w:t>1.5 Modèle d'Affaires</w:t>
              <w:tab/>
              <w:t>2</w:t>
            </w:r>
          </w:hyperlink>
        </w:p>
        <w:p>
          <w:pPr>
            <w:pStyle w:val="Tabledesmatiresniveau4"/>
            <w:bidi w:val="0"/>
            <w:jc w:val="left"/>
            <w:rPr/>
          </w:pPr>
          <w:hyperlink w:anchor="__RefHeading___Toc2733_3922743403">
            <w:r>
              <w:rPr>
                <w:rStyle w:val="Sautdindex"/>
                <w:rFonts w:ascii="Montserrat Medium" w:hAnsi="Montserrat Medium"/>
              </w:rPr>
              <w:t>1.6 Annexes</w:t>
              <w:tab/>
              <w:t>2</w:t>
            </w:r>
          </w:hyperlink>
        </w:p>
        <w:p>
          <w:pPr>
            <w:pStyle w:val="Tabledesmatiresniveau4"/>
            <w:bidi w:val="0"/>
            <w:jc w:val="left"/>
            <w:rPr/>
          </w:pPr>
          <w:hyperlink w:anchor="__RefHeading___Toc2735_3922743403">
            <w:r>
              <w:rPr>
                <w:rStyle w:val="Sautdindex"/>
                <w:rFonts w:ascii="Montserrat Medium" w:hAnsi="Montserrat Medium"/>
              </w:rPr>
              <w:t>1.7 Confidentialité</w:t>
              <w:tab/>
              <w:t>2</w:t>
            </w:r>
          </w:hyperlink>
        </w:p>
        <w:p>
          <w:pPr>
            <w:pStyle w:val="Tabledesmatiresniveau3"/>
            <w:bidi w:val="0"/>
            <w:jc w:val="left"/>
            <w:rPr/>
          </w:pPr>
          <w:r>
            <w:rPr/>
          </w:r>
        </w:p>
        <w:p>
          <w:pPr>
            <w:pStyle w:val="Tabledesmatiresniveau3"/>
            <w:bidi w:val="0"/>
            <w:jc w:val="left"/>
            <w:rPr/>
          </w:pPr>
          <w:hyperlink w:anchor="__RefHeading___Toc2737_3922743403">
            <w:r>
              <w:rPr>
                <w:rStyle w:val="Sautdindex"/>
                <w:rFonts w:ascii="Montserrat Medium" w:hAnsi="Montserrat Medium"/>
              </w:rPr>
              <w:t>Section 2 : Spécifications Fonctionnelles</w:t>
              <w:tab/>
              <w:t>2</w:t>
            </w:r>
          </w:hyperlink>
        </w:p>
        <w:p>
          <w:pPr>
            <w:pStyle w:val="Tabledesmatiresniveau4"/>
            <w:bidi w:val="0"/>
            <w:jc w:val="left"/>
            <w:rPr/>
          </w:pPr>
          <w:hyperlink w:anchor="__RefHeading___Toc2739_3922743403">
            <w:r>
              <w:rPr>
                <w:rStyle w:val="Sautdindex"/>
                <w:rFonts w:ascii="Montserrat Medium" w:hAnsi="Montserrat Medium"/>
              </w:rPr>
              <w:t>2.1 Fonctionnalités et Contenus</w:t>
              <w:tab/>
              <w:t>2</w:t>
            </w:r>
          </w:hyperlink>
        </w:p>
        <w:p>
          <w:pPr>
            <w:pStyle w:val="Tabledesmatiresniveau4"/>
            <w:bidi w:val="0"/>
            <w:jc w:val="left"/>
            <w:rPr/>
          </w:pPr>
          <w:hyperlink w:anchor="__RefHeading___Toc2741_3922743403">
            <w:r>
              <w:rPr>
                <w:rStyle w:val="Sautdindex"/>
                <w:rFonts w:ascii="Montserrat Medium" w:hAnsi="Montserrat Medium"/>
              </w:rPr>
              <w:t>2.2 Notifications</w:t>
              <w:tab/>
              <w:t>2</w:t>
            </w:r>
          </w:hyperlink>
        </w:p>
        <w:p>
          <w:pPr>
            <w:pStyle w:val="Tabledesmatiresniveau4"/>
            <w:bidi w:val="0"/>
            <w:jc w:val="left"/>
            <w:rPr/>
          </w:pPr>
          <w:hyperlink w:anchor="__RefHeading___Toc2743_3922743403">
            <w:r>
              <w:rPr>
                <w:rStyle w:val="Sautdindex"/>
                <w:rFonts w:ascii="Montserrat Medium" w:hAnsi="Montserrat Medium"/>
              </w:rPr>
              <w:t>2.3 Administration</w:t>
              <w:tab/>
              <w:t>2</w:t>
            </w:r>
          </w:hyperlink>
        </w:p>
        <w:p>
          <w:pPr>
            <w:pStyle w:val="Tabledesmatiresniveau3"/>
            <w:bidi w:val="0"/>
            <w:jc w:val="left"/>
            <w:rPr/>
          </w:pPr>
          <w:r>
            <w:rPr/>
          </w:r>
        </w:p>
        <w:p>
          <w:pPr>
            <w:pStyle w:val="Tabledesmatiresniveau3"/>
            <w:bidi w:val="0"/>
            <w:jc w:val="left"/>
            <w:rPr/>
          </w:pPr>
          <w:hyperlink w:anchor="__RefHeading___Toc2745_3922743403">
            <w:r>
              <w:rPr>
                <w:rStyle w:val="Sautdindex"/>
                <w:rFonts w:ascii="Montserrat Medium" w:hAnsi="Montserrat Medium"/>
              </w:rPr>
              <w:t>Section 3 : Spécifications Techniques</w:t>
              <w:tab/>
              <w:t>3</w:t>
            </w:r>
          </w:hyperlink>
        </w:p>
        <w:p>
          <w:pPr>
            <w:pStyle w:val="Tabledesmatiresniveau4"/>
            <w:bidi w:val="0"/>
            <w:jc w:val="left"/>
            <w:rPr/>
          </w:pPr>
          <w:hyperlink w:anchor="__RefHeading___Toc2747_3922743403">
            <w:r>
              <w:rPr>
                <w:rStyle w:val="Sautdindex"/>
                <w:rFonts w:ascii="Montserrat Medium" w:hAnsi="Montserrat Medium"/>
              </w:rPr>
              <w:t>3.1 Choix Technologiques</w:t>
              <w:tab/>
              <w:t>3</w:t>
            </w:r>
          </w:hyperlink>
        </w:p>
        <w:p>
          <w:pPr>
            <w:pStyle w:val="Tabledesmatiresniveau4"/>
            <w:bidi w:val="0"/>
            <w:jc w:val="left"/>
            <w:rPr/>
          </w:pPr>
          <w:hyperlink w:anchor="__RefHeading___Toc2749_3922743403">
            <w:r>
              <w:rPr>
                <w:rStyle w:val="Sautdindex"/>
                <w:rFonts w:ascii="Montserrat Medium" w:hAnsi="Montserrat Medium"/>
              </w:rPr>
              <w:t>3.2 Hébergement, Sécurité et Serveurs</w:t>
              <w:tab/>
              <w:t>3</w:t>
            </w:r>
          </w:hyperlink>
        </w:p>
        <w:p>
          <w:pPr>
            <w:pStyle w:val="Tabledesmatiresniveau4"/>
            <w:bidi w:val="0"/>
            <w:jc w:val="left"/>
            <w:rPr/>
          </w:pPr>
          <w:hyperlink w:anchor="__RefHeading___Toc2751_3922743403">
            <w:r>
              <w:rPr>
                <w:rStyle w:val="Sautdindex"/>
                <w:rFonts w:ascii="Montserrat Medium" w:hAnsi="Montserrat Medium"/>
              </w:rPr>
              <w:t>3.3 Authentification et Sécurité</w:t>
              <w:tab/>
              <w:t>3</w:t>
            </w:r>
          </w:hyperlink>
        </w:p>
        <w:p>
          <w:pPr>
            <w:pStyle w:val="Tabledesmatiresniveau4"/>
            <w:bidi w:val="0"/>
            <w:jc w:val="left"/>
            <w:rPr/>
          </w:pPr>
          <w:hyperlink w:anchor="__RefHeading___Toc2753_3922743403">
            <w:r>
              <w:rPr>
                <w:rStyle w:val="Sautdindex"/>
                <w:rFonts w:ascii="Montserrat Medium" w:hAnsi="Montserrat Medium"/>
              </w:rPr>
              <w:t>3.4 Publication (Application Mobile)</w:t>
              <w:tab/>
              <w:t>3</w:t>
            </w:r>
          </w:hyperlink>
        </w:p>
        <w:p>
          <w:pPr>
            <w:pStyle w:val="Tabledesmatiresniveau4"/>
            <w:bidi w:val="0"/>
            <w:jc w:val="left"/>
            <w:rPr/>
          </w:pPr>
          <w:hyperlink w:anchor="__RefHeading___Toc2755_3922743403">
            <w:r>
              <w:rPr>
                <w:rStyle w:val="Sautdindex"/>
                <w:rFonts w:ascii="Montserrat Medium" w:hAnsi="Montserrat Medium"/>
              </w:rPr>
              <w:t>3.5 Données</w:t>
              <w:tab/>
              <w:t>3</w:t>
            </w:r>
          </w:hyperlink>
        </w:p>
        <w:p>
          <w:pPr>
            <w:pStyle w:val="Tabledesmatiresniveau4"/>
            <w:bidi w:val="0"/>
            <w:jc w:val="left"/>
            <w:rPr/>
          </w:pPr>
          <w:hyperlink w:anchor="__RefHeading___Toc2757_3922743403">
            <w:r>
              <w:rPr>
                <w:rStyle w:val="Sautdindex"/>
                <w:rFonts w:ascii="Montserrat Medium" w:hAnsi="Montserrat Medium"/>
              </w:rPr>
              <w:t>3.6 Maintenance et Support</w:t>
              <w:tab/>
              <w:t>3</w:t>
            </w:r>
          </w:hyperlink>
        </w:p>
        <w:p>
          <w:pPr>
            <w:pStyle w:val="Tabledesmatiresniveau3"/>
            <w:bidi w:val="0"/>
            <w:jc w:val="left"/>
            <w:rPr/>
          </w:pPr>
          <w:r>
            <w:rPr/>
          </w:r>
        </w:p>
        <w:p>
          <w:pPr>
            <w:pStyle w:val="Tabledesmatiresniveau3"/>
            <w:bidi w:val="0"/>
            <w:jc w:val="left"/>
            <w:rPr/>
          </w:pPr>
          <w:hyperlink w:anchor="__RefHeading___Toc2759_3922743403">
            <w:r>
              <w:rPr>
                <w:rStyle w:val="Sautdindex"/>
                <w:rFonts w:ascii="Montserrat Medium" w:hAnsi="Montserrat Medium"/>
              </w:rPr>
              <w:t>Section 4 : Spécifications Non-Fonctionnelles</w:t>
              <w:tab/>
              <w:t>3</w:t>
            </w:r>
          </w:hyperlink>
        </w:p>
        <w:p>
          <w:pPr>
            <w:pStyle w:val="Tabledesmatiresniveau4"/>
            <w:bidi w:val="0"/>
            <w:jc w:val="left"/>
            <w:rPr/>
          </w:pPr>
          <w:hyperlink w:anchor="__RefHeading___Toc2761_3922743403">
            <w:r>
              <w:rPr>
                <w:rStyle w:val="Sautdindex"/>
                <w:rFonts w:ascii="Montserrat Medium" w:hAnsi="Montserrat Medium"/>
              </w:rPr>
              <w:t>4.1 Usabilité</w:t>
              <w:tab/>
              <w:t>3</w:t>
            </w:r>
          </w:hyperlink>
        </w:p>
        <w:p>
          <w:pPr>
            <w:pStyle w:val="Tabledesmatiresniveau4"/>
            <w:bidi w:val="0"/>
            <w:jc w:val="left"/>
            <w:rPr/>
          </w:pPr>
          <w:hyperlink w:anchor="__RefHeading___Toc2763_3922743403">
            <w:r>
              <w:rPr>
                <w:rStyle w:val="Sautdindex"/>
                <w:rFonts w:ascii="Montserrat Medium" w:hAnsi="Montserrat Medium"/>
              </w:rPr>
              <w:t>4.2 Compatibilité</w:t>
              <w:tab/>
              <w:t>3</w:t>
            </w:r>
          </w:hyperlink>
        </w:p>
        <w:p>
          <w:pPr>
            <w:pStyle w:val="Tabledesmatiresniveau4"/>
            <w:bidi w:val="0"/>
            <w:jc w:val="left"/>
            <w:rPr/>
          </w:pPr>
          <w:hyperlink w:anchor="__RefHeading___Toc2765_3922743403">
            <w:r>
              <w:rPr>
                <w:rStyle w:val="Sautdindex"/>
                <w:rFonts w:ascii="Montserrat Medium" w:hAnsi="Montserrat Medium"/>
              </w:rPr>
              <w:t>4.3 Langues</w:t>
              <w:tab/>
              <w:t>3</w:t>
            </w:r>
          </w:hyperlink>
        </w:p>
        <w:p>
          <w:pPr>
            <w:pStyle w:val="Tabledesmatiresniveau4"/>
            <w:bidi w:val="0"/>
            <w:jc w:val="left"/>
            <w:rPr/>
          </w:pPr>
          <w:hyperlink w:anchor="__RefHeading___Toc2767_3922743403">
            <w:r>
              <w:rPr>
                <w:rStyle w:val="Sautdindex"/>
                <w:rFonts w:ascii="Montserrat Medium" w:hAnsi="Montserrat Medium"/>
              </w:rPr>
              <w:t>4.4 Sécurité</w:t>
              <w:tab/>
              <w:t>3</w:t>
            </w:r>
          </w:hyperlink>
        </w:p>
        <w:p>
          <w:pPr>
            <w:pStyle w:val="Tabledesmatiresniveau4"/>
            <w:bidi w:val="0"/>
            <w:jc w:val="left"/>
            <w:rPr/>
          </w:pPr>
          <w:hyperlink w:anchor="__RefHeading___Toc2769_3922743403">
            <w:r>
              <w:rPr>
                <w:rStyle w:val="Sautdindex"/>
                <w:rFonts w:ascii="Montserrat Medium" w:hAnsi="Montserrat Medium"/>
              </w:rPr>
              <w:t>4.5 Légal et Réglementation</w:t>
              <w:tab/>
              <w:t>3</w:t>
            </w:r>
          </w:hyperlink>
        </w:p>
        <w:p>
          <w:pPr>
            <w:pStyle w:val="Tabledesmatiresniveau3"/>
            <w:bidi w:val="0"/>
            <w:jc w:val="left"/>
            <w:rPr/>
          </w:pPr>
          <w:r>
            <w:rPr/>
          </w:r>
        </w:p>
        <w:p>
          <w:pPr>
            <w:pStyle w:val="Tabledesmatiresniveau3"/>
            <w:bidi w:val="0"/>
            <w:jc w:val="left"/>
            <w:rPr/>
          </w:pPr>
          <w:hyperlink w:anchor="__RefHeading___Toc2771_3922743403">
            <w:r>
              <w:rPr>
                <w:rStyle w:val="Sautdindex"/>
                <w:rFonts w:ascii="Montserrat Medium" w:hAnsi="Montserrat Medium"/>
              </w:rPr>
              <w:t>Section 5 : Budget</w:t>
              <w:tab/>
              <w:t>4</w:t>
            </w:r>
          </w:hyperlink>
        </w:p>
        <w:p>
          <w:pPr>
            <w:pStyle w:val="Tabledesmatiresniveau4"/>
            <w:bidi w:val="0"/>
            <w:jc w:val="left"/>
            <w:rPr/>
          </w:pPr>
          <w:hyperlink w:anchor="__RefHeading___Toc2773_3922743403">
            <w:r>
              <w:rPr>
                <w:rStyle w:val="Sautdindex"/>
                <w:rFonts w:ascii="Montserrat Medium" w:hAnsi="Montserrat Medium"/>
              </w:rPr>
              <w:t>5.1 Estimation des Coûts</w:t>
              <w:tab/>
              <w:t>4</w:t>
            </w:r>
          </w:hyperlink>
        </w:p>
        <w:p>
          <w:pPr>
            <w:pStyle w:val="Tabledesmatiresniveau3"/>
            <w:bidi w:val="0"/>
            <w:jc w:val="left"/>
            <w:rPr/>
          </w:pPr>
          <w:r>
            <w:rPr/>
          </w:r>
        </w:p>
        <w:p>
          <w:pPr>
            <w:pStyle w:val="Tabledesmatiresniveau3"/>
            <w:bidi w:val="0"/>
            <w:jc w:val="left"/>
            <w:rPr/>
          </w:pPr>
          <w:hyperlink w:anchor="__RefHeading___Toc2775_3922743403">
            <w:r>
              <w:rPr>
                <w:rStyle w:val="Sautdindex"/>
                <w:rFonts w:ascii="Montserrat Medium" w:hAnsi="Montserrat Medium"/>
              </w:rPr>
              <w:t>Section 6 : Délais de Réalisation</w:t>
              <w:tab/>
              <w:t>4</w:t>
            </w:r>
          </w:hyperlink>
        </w:p>
        <w:p>
          <w:pPr>
            <w:pStyle w:val="Tabledesmatiresniveau4"/>
            <w:bidi w:val="0"/>
            <w:jc w:val="left"/>
            <w:rPr/>
          </w:pPr>
          <w:hyperlink w:anchor="__RefHeading___Toc2777_3922743403">
            <w:r>
              <w:rPr>
                <w:rStyle w:val="Sautdindex"/>
                <w:rFonts w:ascii="Montserrat Medium" w:hAnsi="Montserrat Medium"/>
              </w:rPr>
              <w:t>6.1 Calendrier</w:t>
              <w:tab/>
              <w:t>4</w:t>
            </w:r>
          </w:hyperlink>
        </w:p>
        <w:p>
          <w:pPr>
            <w:pStyle w:val="Tabledesmatiresniveau3"/>
            <w:bidi w:val="0"/>
            <w:jc w:val="left"/>
            <w:rPr/>
          </w:pPr>
          <w:r>
            <w:rPr/>
          </w:r>
        </w:p>
        <w:p>
          <w:pPr>
            <w:pStyle w:val="Tabledesmatiresniveau3"/>
            <w:bidi w:val="0"/>
            <w:jc w:val="left"/>
            <w:rPr/>
          </w:pPr>
          <w:hyperlink w:anchor="__RefHeading___Toc2779_3922743403">
            <w:r>
              <w:rPr>
                <w:rStyle w:val="Sautdindex"/>
                <w:rFonts w:ascii="Montserrat Medium" w:hAnsi="Montserrat Medium"/>
              </w:rPr>
              <w:t>Section 7 : Conditions d'Offre</w:t>
              <w:tab/>
              <w:t>4</w:t>
            </w:r>
          </w:hyperlink>
        </w:p>
        <w:p>
          <w:pPr>
            <w:pStyle w:val="Tabledesmatiresniveau4"/>
            <w:bidi w:val="0"/>
            <w:jc w:val="left"/>
            <w:rPr/>
          </w:pPr>
          <w:hyperlink w:anchor="__RefHeading___Toc2781_3922743403">
            <w:r>
              <w:rPr>
                <w:rStyle w:val="Sautdindex"/>
                <w:rFonts w:ascii="Montserrat Medium" w:hAnsi="Montserrat Medium"/>
              </w:rPr>
              <w:t>7.1 Critères de Sélection</w:t>
              <w:tab/>
              <w:t>4</w:t>
            </w:r>
          </w:hyperlink>
        </w:p>
        <w:p>
          <w:pPr>
            <w:pStyle w:val="Tabledesmatiresniveau3"/>
            <w:bidi w:val="0"/>
            <w:jc w:val="left"/>
            <w:rPr/>
          </w:pPr>
          <w:r>
            <w:rPr/>
          </w:r>
        </w:p>
        <w:p>
          <w:pPr>
            <w:pStyle w:val="Tabledesmatiresniveau3"/>
            <w:bidi w:val="0"/>
            <w:jc w:val="left"/>
            <w:rPr/>
          </w:pPr>
          <w:hyperlink w:anchor="__RefHeading___Toc2783_3922743403">
            <w:r>
              <w:rPr>
                <w:rStyle w:val="Sautdindex"/>
                <w:rFonts w:ascii="Montserrat Medium" w:hAnsi="Montserrat Medium"/>
              </w:rPr>
              <w:t>Conclusion</w:t>
              <w:tab/>
              <w:t>4</w:t>
            </w:r>
          </w:hyperlink>
          <w:r>
            <w:rPr>
              <w:rStyle w:val="Sautdindex"/>
              <w:rFonts w:ascii="Montserrat Medium" w:hAnsi="Montserrat Medium"/>
            </w:rPr>
            <w:fldChar w:fldCharType="end"/>
          </w:r>
        </w:p>
      </w:sdtContent>
    </w:sdt>
    <w:p>
      <w:pPr>
        <w:pStyle w:val="Titre3"/>
        <w:bidi w:val="0"/>
        <w:jc w:val="left"/>
        <w:rPr>
          <w:rFonts w:ascii="Montserrat Medium" w:hAnsi="Montserrat Medium"/>
        </w:rPr>
      </w:pPr>
      <w:bookmarkStart w:id="5" w:name="__RefHeading___Toc2721_3922743403"/>
      <w:bookmarkEnd w:id="5"/>
      <w:r>
        <w:rPr>
          <w:rFonts w:ascii="Montserrat Medium" w:hAnsi="Montserrat Medium"/>
        </w:rPr>
        <w:t>Section 1 : Introduction</w:t>
      </w:r>
    </w:p>
    <w:p>
      <w:pPr>
        <w:pStyle w:val="Titre4"/>
        <w:bidi w:val="0"/>
        <w:jc w:val="left"/>
        <w:rPr>
          <w:rFonts w:ascii="Montserrat Medium" w:hAnsi="Montserrat Medium"/>
        </w:rPr>
      </w:pPr>
      <w:bookmarkStart w:id="6" w:name="__RefHeading___Toc2723_3922743403"/>
      <w:bookmarkEnd w:id="6"/>
      <w:r>
        <w:rPr>
          <w:rFonts w:ascii="Montserrat Medium" w:hAnsi="Montserrat Medium"/>
        </w:rPr>
        <w:t>1.1 À propos de Vous</w:t>
      </w:r>
    </w:p>
    <w:p>
      <w:pPr>
        <w:pStyle w:val="Corpsdetexte"/>
        <w:bidi w:val="0"/>
        <w:jc w:val="left"/>
        <w:rPr>
          <w:rFonts w:ascii="Montserrat Medium" w:hAnsi="Montserrat Medium"/>
        </w:rPr>
      </w:pPr>
      <w:r>
        <w:rPr>
          <w:rFonts w:ascii="Montserrat Medium" w:hAnsi="Montserrat Medium"/>
        </w:rPr>
        <w:t>Commencez par vous présenter. Parlez de votre entreprise, de votre parcours, de vos expertises et de votre vision. Décrivez votre entreprise, ses services, produits, historique, taille et spécialités. Mettez en avant vos compétences et celles de votre équipe.</w:t>
      </w:r>
    </w:p>
    <w:p>
      <w:pPr>
        <w:pStyle w:val="Titre4"/>
        <w:bidi w:val="0"/>
        <w:jc w:val="left"/>
        <w:rPr>
          <w:rFonts w:ascii="Montserrat Medium" w:hAnsi="Montserrat Medium"/>
        </w:rPr>
      </w:pPr>
      <w:bookmarkStart w:id="7" w:name="__RefHeading___Toc2725_3922743403"/>
      <w:bookmarkEnd w:id="7"/>
      <w:r>
        <w:rPr>
          <w:rFonts w:ascii="Montserrat Medium" w:hAnsi="Montserrat Medium"/>
        </w:rPr>
        <w:t>1.2 Objectifs du Projet</w:t>
      </w:r>
    </w:p>
    <w:p>
      <w:pPr>
        <w:pStyle w:val="Corpsdetexte"/>
        <w:bidi w:val="0"/>
        <w:jc w:val="left"/>
        <w:rPr>
          <w:rFonts w:ascii="Montserrat Medium" w:hAnsi="Montserrat Medium"/>
        </w:rPr>
      </w:pPr>
      <w:r>
        <w:rPr>
          <w:rFonts w:ascii="Montserrat Medium" w:hAnsi="Montserrat Medium"/>
        </w:rPr>
        <w:t>Exposez clairement les raisons pour lesquelles vous souhaitez développer cette application, logiciel, site web ou plateforme. Définissez les objectifs à court et long terme, ainsi que vos attentes, que ce soit en termes d'utilisation ou financièrement.</w:t>
      </w:r>
    </w:p>
    <w:p>
      <w:pPr>
        <w:pStyle w:val="Corpsdetexte"/>
        <w:bidi w:val="0"/>
        <w:jc w:val="left"/>
        <w:rPr/>
      </w:pPr>
      <w:r>
        <w:rPr>
          <w:rFonts w:ascii="Montserrat Medium" w:hAnsi="Montserrat Medium"/>
        </w:rPr>
        <w:t>Exemples d’objectifs :</w:t>
      </w:r>
    </w:p>
    <w:p>
      <w:pPr>
        <w:pStyle w:val="LO-normal"/>
        <w:numPr>
          <w:ilvl w:val="0"/>
          <w:numId w:val="1"/>
        </w:numPr>
        <w:ind w:left="720" w:hanging="360"/>
        <w:rPr>
          <w:u w:val="none"/>
        </w:rPr>
      </w:pPr>
      <w:r>
        <w:rPr>
          <w:rFonts w:ascii="Montserrat Medium" w:hAnsi="Montserrat Medium"/>
        </w:rPr>
        <w:t>Générer 300’000 de chiffre d’affaires par année</w:t>
      </w:r>
    </w:p>
    <w:p>
      <w:pPr>
        <w:pStyle w:val="LO-normal"/>
        <w:numPr>
          <w:ilvl w:val="0"/>
          <w:numId w:val="1"/>
        </w:numPr>
        <w:ind w:left="720" w:hanging="360"/>
        <w:rPr>
          <w:u w:val="none"/>
        </w:rPr>
      </w:pPr>
      <w:r>
        <w:rPr>
          <w:rFonts w:ascii="Montserrat Medium" w:hAnsi="Montserrat Medium"/>
        </w:rPr>
        <w:t>Digitaliser un processus métier et diviser par 2 le temps passé</w:t>
      </w:r>
    </w:p>
    <w:p>
      <w:pPr>
        <w:pStyle w:val="LO-normal"/>
        <w:numPr>
          <w:ilvl w:val="0"/>
          <w:numId w:val="1"/>
        </w:numPr>
        <w:ind w:left="720" w:hanging="360"/>
        <w:rPr>
          <w:u w:val="none"/>
        </w:rPr>
      </w:pPr>
      <w:r>
        <w:rPr>
          <w:rFonts w:ascii="Montserrat Medium" w:hAnsi="Montserrat Medium"/>
        </w:rPr>
        <w:t>Améliorer l’expérience client afin de rester compétitif</w:t>
      </w:r>
    </w:p>
    <w:p>
      <w:pPr>
        <w:pStyle w:val="Titre4"/>
        <w:bidi w:val="0"/>
        <w:jc w:val="left"/>
        <w:rPr>
          <w:rFonts w:ascii="Montserrat Medium" w:hAnsi="Montserrat Medium"/>
        </w:rPr>
      </w:pPr>
      <w:bookmarkStart w:id="8" w:name="__RefHeading___Toc2727_3922743403"/>
      <w:bookmarkEnd w:id="8"/>
      <w:r>
        <w:rPr>
          <w:rFonts w:ascii="Montserrat Medium" w:hAnsi="Montserrat Medium"/>
        </w:rPr>
        <w:t>1.3 Utilisateurs</w:t>
      </w:r>
    </w:p>
    <w:p>
      <w:pPr>
        <w:pStyle w:val="Corpsdetexte"/>
        <w:bidi w:val="0"/>
        <w:jc w:val="left"/>
        <w:rPr>
          <w:rFonts w:ascii="Montserrat Medium" w:hAnsi="Montserrat Medium"/>
        </w:rPr>
      </w:pPr>
      <w:r>
        <w:rPr>
          <w:rFonts w:ascii="Montserrat Medium" w:hAnsi="Montserrat Medium"/>
        </w:rPr>
        <w:t>Identifiez votre audience cible. Décrivez qui seront les utilisateurs de votre application ou plateforme, en mettant en avant les spécificités de leurs besoins et comportements.</w:t>
      </w:r>
    </w:p>
    <w:p>
      <w:pPr>
        <w:pStyle w:val="Titre4"/>
        <w:bidi w:val="0"/>
        <w:jc w:val="left"/>
        <w:rPr>
          <w:rFonts w:ascii="Montserrat Medium" w:hAnsi="Montserrat Medium"/>
        </w:rPr>
      </w:pPr>
      <w:bookmarkStart w:id="9" w:name="__RefHeading___Toc2729_3922743403"/>
      <w:bookmarkEnd w:id="9"/>
      <w:r>
        <w:rPr>
          <w:rFonts w:ascii="Montserrat Medium" w:hAnsi="Montserrat Medium"/>
        </w:rPr>
        <w:t>1.4 Compétiteurs</w:t>
      </w:r>
    </w:p>
    <w:p>
      <w:pPr>
        <w:pStyle w:val="Corpsdetexte"/>
        <w:bidi w:val="0"/>
        <w:jc w:val="left"/>
        <w:rPr>
          <w:rFonts w:ascii="Montserrat Medium" w:hAnsi="Montserrat Medium"/>
        </w:rPr>
      </w:pPr>
      <w:r>
        <w:rPr>
          <w:rFonts w:ascii="Montserrat Medium" w:hAnsi="Montserrat Medium"/>
        </w:rPr>
        <w:t>S’il s’agit d’une application ou d’un SaaS que vous allez mettre sur le marché, a</w:t>
      </w:r>
      <w:r>
        <w:rPr>
          <w:rFonts w:ascii="Montserrat Medium" w:hAnsi="Montserrat Medium"/>
        </w:rPr>
        <w:t>nalysez la concurrence. Identifiez les initiatives similaires existantes en Suisse ou à l'étranger. Étudiez vos compétiteurs, leurs points forts, leurs faiblesses, et ce que vous appréciez chez eux sans pour autant envisager une simple copie.</w:t>
      </w:r>
    </w:p>
    <w:p>
      <w:pPr>
        <w:pStyle w:val="Titre4"/>
        <w:bidi w:val="0"/>
        <w:jc w:val="left"/>
        <w:rPr>
          <w:rFonts w:ascii="Montserrat Medium" w:hAnsi="Montserrat Medium"/>
        </w:rPr>
      </w:pPr>
      <w:bookmarkStart w:id="10" w:name="__RefHeading___Toc2731_3922743403"/>
      <w:bookmarkEnd w:id="10"/>
      <w:r>
        <w:rPr>
          <w:rFonts w:ascii="Montserrat Medium" w:hAnsi="Montserrat Medium"/>
        </w:rPr>
        <w:t>1.5 Modèle d'Affaires</w:t>
      </w:r>
    </w:p>
    <w:p>
      <w:pPr>
        <w:pStyle w:val="Corpsdetexte"/>
        <w:bidi w:val="0"/>
        <w:jc w:val="left"/>
        <w:rPr>
          <w:rFonts w:ascii="Montserrat Medium" w:hAnsi="Montserrat Medium"/>
        </w:rPr>
      </w:pPr>
      <w:r>
        <w:rPr>
          <w:rFonts w:ascii="Montserrat Medium" w:hAnsi="Montserrat Medium"/>
        </w:rPr>
        <w:t>De même, s’il s’agit d’un projet à mettre sur le marché, p</w:t>
      </w:r>
      <w:r>
        <w:rPr>
          <w:rFonts w:ascii="Montserrat Medium" w:hAnsi="Montserrat Medium"/>
        </w:rPr>
        <w:t xml:space="preserve">récisez comment vous envisagez de monétiser votre solution. Décrivez le modèle d'affaires (business model </w:t>
      </w:r>
      <w:r>
        <w:rPr>
          <w:rFonts w:ascii="Montserrat Medium" w:hAnsi="Montserrat Medium"/>
        </w:rPr>
        <w:t>tel que la vente de publicité, d’abonnements, prise de pourcentage sur les transactions, ...</w:t>
      </w:r>
      <w:r>
        <w:rPr>
          <w:rFonts w:ascii="Montserrat Medium" w:hAnsi="Montserrat Medium"/>
        </w:rPr>
        <w:t>), le prix du produit ou du service, et mentionnez des partenaires éventuels.</w:t>
      </w:r>
    </w:p>
    <w:p>
      <w:pPr>
        <w:pStyle w:val="Titre4"/>
        <w:bidi w:val="0"/>
        <w:jc w:val="left"/>
        <w:rPr>
          <w:rFonts w:ascii="Montserrat Medium" w:hAnsi="Montserrat Medium"/>
        </w:rPr>
      </w:pPr>
      <w:bookmarkStart w:id="11" w:name="__RefHeading___Toc2733_3922743403"/>
      <w:bookmarkEnd w:id="11"/>
      <w:r>
        <w:rPr>
          <w:rFonts w:ascii="Montserrat Medium" w:hAnsi="Montserrat Medium"/>
        </w:rPr>
        <w:t>1.6 Annexes</w:t>
      </w:r>
    </w:p>
    <w:p>
      <w:pPr>
        <w:pStyle w:val="Corpsdetexte"/>
        <w:bidi w:val="0"/>
        <w:jc w:val="left"/>
        <w:rPr>
          <w:rFonts w:ascii="Montserrat Medium" w:hAnsi="Montserrat Medium"/>
        </w:rPr>
      </w:pPr>
      <w:r>
        <w:rPr>
          <w:rFonts w:ascii="Montserrat Medium" w:hAnsi="Montserrat Medium"/>
        </w:rPr>
        <w:t>Listez les documents supplémentaires que vous pourriez joindre pour une meilleure compréhension, tels que le business model, benchmark, présentation d'entreprise, charte graphique, schéma et processus, etc.</w:t>
      </w:r>
    </w:p>
    <w:p>
      <w:pPr>
        <w:pStyle w:val="Titre4"/>
        <w:bidi w:val="0"/>
        <w:jc w:val="left"/>
        <w:rPr>
          <w:rFonts w:ascii="Montserrat Medium" w:hAnsi="Montserrat Medium"/>
        </w:rPr>
      </w:pPr>
      <w:bookmarkStart w:id="12" w:name="__RefHeading___Toc2735_3922743403"/>
      <w:bookmarkEnd w:id="12"/>
      <w:r>
        <w:rPr>
          <w:rFonts w:ascii="Montserrat Medium" w:hAnsi="Montserrat Medium"/>
        </w:rPr>
        <w:t>1.7 Confidentialité</w:t>
      </w:r>
    </w:p>
    <w:p>
      <w:pPr>
        <w:pStyle w:val="Corpsdetexte"/>
        <w:bidi w:val="0"/>
        <w:jc w:val="left"/>
        <w:rPr>
          <w:rFonts w:ascii="Montserrat Medium" w:hAnsi="Montserrat Medium"/>
        </w:rPr>
      </w:pPr>
      <w:r>
        <w:rPr>
          <w:rFonts w:ascii="Montserrat Medium" w:hAnsi="Montserrat Medium"/>
        </w:rPr>
        <w:t>Assurez-vous que la confidentialité est bien établie. Mentionnez la possibilité de signer un accord de confidentialité et de non-divulgation si nécessaire. Chose que nous faisons volontiers et très couramment avec nos prospects et clients chez Edana.</w:t>
      </w:r>
    </w:p>
    <w:p>
      <w:pPr>
        <w:pStyle w:val="Titre3"/>
        <w:bidi w:val="0"/>
        <w:jc w:val="left"/>
        <w:rPr>
          <w:rFonts w:ascii="Montserrat Medium" w:hAnsi="Montserrat Medium"/>
        </w:rPr>
      </w:pPr>
      <w:bookmarkStart w:id="13" w:name="__RefHeading___Toc2737_3922743403"/>
      <w:bookmarkEnd w:id="13"/>
      <w:r>
        <w:rPr>
          <w:rFonts w:ascii="Montserrat Medium" w:hAnsi="Montserrat Medium"/>
        </w:rPr>
        <w:t>Section 2 : Spécifications Fonctionnelles</w:t>
      </w:r>
    </w:p>
    <w:p>
      <w:pPr>
        <w:pStyle w:val="Titre4"/>
        <w:bidi w:val="0"/>
        <w:jc w:val="left"/>
        <w:rPr>
          <w:rFonts w:ascii="Montserrat Medium" w:hAnsi="Montserrat Medium"/>
        </w:rPr>
      </w:pPr>
      <w:bookmarkStart w:id="14" w:name="__RefHeading___Toc2739_3922743403"/>
      <w:bookmarkEnd w:id="14"/>
      <w:r>
        <w:rPr>
          <w:rFonts w:ascii="Montserrat Medium" w:hAnsi="Montserrat Medium"/>
        </w:rPr>
        <w:t>2.1 Fonctionnalités et Contenus</w:t>
      </w:r>
    </w:p>
    <w:p>
      <w:pPr>
        <w:pStyle w:val="Corpsdetexte"/>
        <w:bidi w:val="0"/>
        <w:jc w:val="left"/>
        <w:rPr>
          <w:rFonts w:ascii="Montserrat Medium" w:hAnsi="Montserrat Medium"/>
        </w:rPr>
      </w:pPr>
      <w:r>
        <w:rPr>
          <w:rFonts w:ascii="Montserrat Medium" w:hAnsi="Montserrat Medium"/>
        </w:rPr>
        <w:t>Pour pouvoir créer une application ou un logiciel efficace, il est impératif d’identifier les activités clés nécessaires à ce dernier. Décrivez donc les fonctionnalités de manière détaillée. Priorisez ces fonctionnalités en les classant du minimum au souhaitable.</w:t>
      </w:r>
    </w:p>
    <w:p>
      <w:pPr>
        <w:pStyle w:val="Corpsdetexte"/>
        <w:bidi w:val="0"/>
        <w:ind w:left="0" w:hanging="0"/>
        <w:jc w:val="left"/>
        <w:rPr>
          <w:rFonts w:ascii="Montserrat Medium" w:hAnsi="Montserrat Medium"/>
        </w:rPr>
      </w:pPr>
      <w:r>
        <w:rPr>
          <w:rFonts w:ascii="Montserrat Medium" w:hAnsi="Montserrat Medium"/>
        </w:rPr>
        <w:t>Prenons l’exemple de l’élaboration d’un logiciel visant à digitaliser les opérations d'une entreprise de BTP. En prenant pour exemple le processus de gestion de projets de construction, voici comment définir ces fonctionnalités :</w:t>
      </w:r>
    </w:p>
    <w:p>
      <w:pPr>
        <w:pStyle w:val="Corpsdetexte"/>
        <w:bidi w:val="0"/>
        <w:jc w:val="left"/>
        <w:rPr>
          <w:rFonts w:ascii="Montserrat Medium" w:hAnsi="Montserrat Medium"/>
        </w:rPr>
      </w:pPr>
      <w:r>
        <w:rPr>
          <w:rFonts w:ascii="Montserrat Medium" w:hAnsi="Montserrat Medium"/>
        </w:rPr>
        <w:t>Considérons une tâche essentielle, comme l'établissement du planning de chantier. Les fonctionnalités minimales pour cette activité pourraient inclure :</w:t>
      </w:r>
    </w:p>
    <w:p>
      <w:pPr>
        <w:pStyle w:val="Corpsdetexte"/>
        <w:numPr>
          <w:ilvl w:val="0"/>
          <w:numId w:val="2"/>
        </w:numPr>
        <w:tabs>
          <w:tab w:val="left" w:pos="709" w:leader="none"/>
        </w:tabs>
        <w:bidi w:val="0"/>
        <w:ind w:left="709" w:hanging="283"/>
        <w:jc w:val="left"/>
        <w:rPr/>
      </w:pPr>
      <w:r>
        <w:rPr>
          <w:rStyle w:val="Strong"/>
          <w:rFonts w:ascii="Montserrat Medium" w:hAnsi="Montserrat Medium"/>
        </w:rPr>
        <w:t>Affichage du Calendrier de Projet :</w:t>
      </w:r>
      <w:r>
        <w:rPr>
          <w:rFonts w:ascii="Montserrat Medium" w:hAnsi="Montserrat Medium"/>
        </w:rPr>
        <w:t xml:space="preserve"> Permet à l'utilisateur de visualiser le calendrier de projet avec les différentes phases et échéances.</w:t>
      </w:r>
    </w:p>
    <w:p>
      <w:pPr>
        <w:pStyle w:val="Corpsdetexte"/>
        <w:numPr>
          <w:ilvl w:val="0"/>
          <w:numId w:val="2"/>
        </w:numPr>
        <w:tabs>
          <w:tab w:val="left" w:pos="709" w:leader="none"/>
        </w:tabs>
        <w:bidi w:val="0"/>
        <w:ind w:left="709" w:hanging="283"/>
        <w:jc w:val="left"/>
        <w:rPr/>
      </w:pPr>
      <w:r>
        <w:rPr>
          <w:rStyle w:val="Strong"/>
          <w:rFonts w:ascii="Montserrat Medium" w:hAnsi="Montserrat Medium"/>
        </w:rPr>
        <w:t>Ajout de Tâches :</w:t>
      </w:r>
      <w:r>
        <w:rPr>
          <w:rFonts w:ascii="Montserrat Medium" w:hAnsi="Montserrat Medium"/>
        </w:rPr>
        <w:t xml:space="preserve"> Autorise l'ajout de tâches spécifiques à chaque phase du projet.</w:t>
      </w:r>
    </w:p>
    <w:p>
      <w:pPr>
        <w:pStyle w:val="Corpsdetexte"/>
        <w:numPr>
          <w:ilvl w:val="0"/>
          <w:numId w:val="2"/>
        </w:numPr>
        <w:tabs>
          <w:tab w:val="left" w:pos="709" w:leader="none"/>
        </w:tabs>
        <w:bidi w:val="0"/>
        <w:ind w:left="709" w:hanging="283"/>
        <w:jc w:val="left"/>
        <w:rPr/>
      </w:pPr>
      <w:r>
        <w:rPr>
          <w:rStyle w:val="Strong"/>
          <w:rFonts w:ascii="Montserrat Medium" w:hAnsi="Montserrat Medium"/>
        </w:rPr>
        <w:t>Attribution de Ressources :</w:t>
      </w:r>
      <w:r>
        <w:rPr>
          <w:rFonts w:ascii="Montserrat Medium" w:hAnsi="Montserrat Medium"/>
        </w:rPr>
        <w:t xml:space="preserve"> Permet d'assigner des ressources humaines et matérielles à chaque tâche.</w:t>
      </w:r>
    </w:p>
    <w:p>
      <w:pPr>
        <w:pStyle w:val="Corpsdetexte"/>
        <w:numPr>
          <w:ilvl w:val="0"/>
          <w:numId w:val="2"/>
        </w:numPr>
        <w:tabs>
          <w:tab w:val="left" w:pos="709" w:leader="none"/>
        </w:tabs>
        <w:bidi w:val="0"/>
        <w:ind w:left="709" w:hanging="283"/>
        <w:jc w:val="left"/>
        <w:rPr/>
      </w:pPr>
      <w:r>
        <w:rPr>
          <w:rStyle w:val="Strong"/>
          <w:rFonts w:ascii="Montserrat Medium" w:hAnsi="Montserrat Medium"/>
        </w:rPr>
        <w:t>Suivi de l'Avancement :</w:t>
      </w:r>
      <w:r>
        <w:rPr>
          <w:rFonts w:ascii="Montserrat Medium" w:hAnsi="Montserrat Medium"/>
        </w:rPr>
        <w:t xml:space="preserve"> Permet de suivre en temps réel l'avancement des tâches sur le chantier.</w:t>
      </w:r>
    </w:p>
    <w:p>
      <w:pPr>
        <w:pStyle w:val="Corpsdetexte"/>
        <w:bidi w:val="0"/>
        <w:jc w:val="left"/>
        <w:rPr>
          <w:rFonts w:ascii="Montserrat Medium" w:hAnsi="Montserrat Medium"/>
        </w:rPr>
      </w:pPr>
      <w:r>
        <w:rPr>
          <w:rFonts w:ascii="Montserrat Medium" w:hAnsi="Montserrat Medium"/>
        </w:rPr>
        <w:t>Ces fonctionnalités constituent le socle nécessaire pour la gestion basique du planning de chantier. Cependant, en approfondissant le cahier des charges, d'autres fonctionnalités plus avancées pourraient être envisagées, telles que :</w:t>
      </w:r>
    </w:p>
    <w:p>
      <w:pPr>
        <w:pStyle w:val="Corpsdetexte"/>
        <w:numPr>
          <w:ilvl w:val="0"/>
          <w:numId w:val="3"/>
        </w:numPr>
        <w:tabs>
          <w:tab w:val="left" w:pos="709" w:leader="none"/>
        </w:tabs>
        <w:bidi w:val="0"/>
        <w:ind w:left="709" w:hanging="283"/>
        <w:jc w:val="left"/>
        <w:rPr/>
      </w:pPr>
      <w:r>
        <w:rPr>
          <w:rStyle w:val="Strong"/>
          <w:rFonts w:ascii="Montserrat Medium" w:hAnsi="Montserrat Medium"/>
        </w:rPr>
        <w:t>Génération de Rapports Automatiques :</w:t>
      </w:r>
      <w:r>
        <w:rPr>
          <w:rFonts w:ascii="Montserrat Medium" w:hAnsi="Montserrat Medium"/>
        </w:rPr>
        <w:t xml:space="preserve"> Permet de créer automatiquement des rapports sur l'avancement du projet.</w:t>
      </w:r>
    </w:p>
    <w:p>
      <w:pPr>
        <w:pStyle w:val="Corpsdetexte"/>
        <w:numPr>
          <w:ilvl w:val="0"/>
          <w:numId w:val="3"/>
        </w:numPr>
        <w:tabs>
          <w:tab w:val="left" w:pos="709" w:leader="none"/>
        </w:tabs>
        <w:bidi w:val="0"/>
        <w:ind w:left="709" w:hanging="283"/>
        <w:jc w:val="left"/>
        <w:rPr/>
      </w:pPr>
      <w:r>
        <w:rPr>
          <w:rStyle w:val="Strong"/>
          <w:rFonts w:ascii="Montserrat Medium" w:hAnsi="Montserrat Medium"/>
        </w:rPr>
        <w:t>Intégration de Cartes Interactives :</w:t>
      </w:r>
      <w:r>
        <w:rPr>
          <w:rFonts w:ascii="Montserrat Medium" w:hAnsi="Montserrat Medium"/>
        </w:rPr>
        <w:t xml:space="preserve"> Facilite la visualisation géographique des différents sites de chantier.</w:t>
      </w:r>
    </w:p>
    <w:p>
      <w:pPr>
        <w:pStyle w:val="Corpsdetexte"/>
        <w:numPr>
          <w:ilvl w:val="0"/>
          <w:numId w:val="3"/>
        </w:numPr>
        <w:tabs>
          <w:tab w:val="left" w:pos="709" w:leader="none"/>
        </w:tabs>
        <w:bidi w:val="0"/>
        <w:ind w:left="709" w:hanging="283"/>
        <w:jc w:val="left"/>
        <w:rPr/>
      </w:pPr>
      <w:r>
        <w:rPr>
          <w:rStyle w:val="Strong"/>
          <w:rFonts w:ascii="Montserrat Medium" w:hAnsi="Montserrat Medium"/>
        </w:rPr>
        <w:t>Communication Collaborative :</w:t>
      </w:r>
      <w:r>
        <w:rPr>
          <w:rFonts w:ascii="Montserrat Medium" w:hAnsi="Montserrat Medium"/>
        </w:rPr>
        <w:t xml:space="preserve"> Intègre des outils de communication pour une collaboration fluide entre les équipes sur le terrain.</w:t>
      </w:r>
    </w:p>
    <w:p>
      <w:pPr>
        <w:pStyle w:val="Corpsdetexte"/>
        <w:numPr>
          <w:ilvl w:val="0"/>
          <w:numId w:val="3"/>
        </w:numPr>
        <w:tabs>
          <w:tab w:val="left" w:pos="709" w:leader="none"/>
        </w:tabs>
        <w:bidi w:val="0"/>
        <w:ind w:left="709" w:hanging="283"/>
        <w:jc w:val="left"/>
        <w:rPr/>
      </w:pPr>
      <w:r>
        <w:rPr>
          <w:rStyle w:val="Strong"/>
          <w:rFonts w:ascii="Montserrat Medium" w:hAnsi="Montserrat Medium"/>
        </w:rPr>
        <w:t>Suivi des Coûts :</w:t>
      </w:r>
      <w:r>
        <w:rPr>
          <w:rFonts w:ascii="Montserrat Medium" w:hAnsi="Montserrat Medium"/>
        </w:rPr>
        <w:t xml:space="preserve"> Permet de surveiller et d'analyser les coûts associés à chaque phase du projet.</w:t>
      </w:r>
    </w:p>
    <w:p>
      <w:pPr>
        <w:pStyle w:val="Corpsdetexte"/>
        <w:bidi w:val="0"/>
        <w:jc w:val="left"/>
        <w:rPr>
          <w:rFonts w:ascii="Montserrat Medium" w:hAnsi="Montserrat Medium"/>
        </w:rPr>
      </w:pPr>
      <w:r>
        <w:rPr>
          <w:rFonts w:ascii="Montserrat Medium" w:hAnsi="Montserrat Medium"/>
        </w:rPr>
        <w:t>Cette approche détaillée dans le cahier des charges offre une vision complète des fonctionnalités nécessaires, depuis les aspects fondamentaux jusqu'aux caractéristiques plus avancées, garantissant ainsi la création d'un logiciel répondant aux besoins spécifiques de la digitalisation des opérations dans le secteur du BTP.</w:t>
      </w:r>
    </w:p>
    <w:p>
      <w:pPr>
        <w:pStyle w:val="Titre4"/>
        <w:bidi w:val="0"/>
        <w:jc w:val="left"/>
        <w:rPr>
          <w:rFonts w:ascii="Montserrat Medium" w:hAnsi="Montserrat Medium"/>
        </w:rPr>
      </w:pPr>
      <w:bookmarkStart w:id="15" w:name="__RefHeading___Toc2741_3922743403"/>
      <w:bookmarkEnd w:id="15"/>
      <w:r>
        <w:rPr>
          <w:rFonts w:ascii="Montserrat Medium" w:hAnsi="Montserrat Medium"/>
        </w:rPr>
        <w:t>2.2 Notifications</w:t>
      </w:r>
    </w:p>
    <w:p>
      <w:pPr>
        <w:pStyle w:val="Corpsdetexte"/>
        <w:bidi w:val="0"/>
        <w:jc w:val="left"/>
        <w:rPr>
          <w:rFonts w:ascii="Montserrat Medium" w:hAnsi="Montserrat Medium"/>
        </w:rPr>
      </w:pPr>
      <w:r>
        <w:rPr>
          <w:rFonts w:ascii="Montserrat Medium" w:hAnsi="Montserrat Medium"/>
        </w:rPr>
        <w:t>Définissez les notifications nécessaires, que ce soit par email, SMS ou push. Énumérez leur type/canal, description, type, et conditions d'envoi.</w:t>
      </w:r>
    </w:p>
    <w:p>
      <w:pPr>
        <w:pStyle w:val="Titre4"/>
        <w:bidi w:val="0"/>
        <w:jc w:val="left"/>
        <w:rPr>
          <w:rFonts w:ascii="Montserrat Medium" w:hAnsi="Montserrat Medium"/>
        </w:rPr>
      </w:pPr>
      <w:bookmarkStart w:id="16" w:name="__RefHeading___Toc2743_3922743403"/>
      <w:bookmarkEnd w:id="16"/>
      <w:r>
        <w:rPr>
          <w:rFonts w:ascii="Montserrat Medium" w:hAnsi="Montserrat Medium"/>
        </w:rPr>
        <w:t>2.3 Administration</w:t>
      </w:r>
    </w:p>
    <w:p>
      <w:pPr>
        <w:pStyle w:val="Corpsdetexte"/>
        <w:bidi w:val="0"/>
        <w:jc w:val="left"/>
        <w:rPr>
          <w:rFonts w:ascii="Montserrat Medium" w:hAnsi="Montserrat Medium"/>
        </w:rPr>
      </w:pPr>
      <w:r>
        <w:rPr>
          <w:rFonts w:ascii="Montserrat Medium" w:hAnsi="Montserrat Medium"/>
        </w:rPr>
        <w:t>Précisez les parties du contenu et des fonctionnalités qui seront administrables. Limitez-vous aux éléments essentiels pour éviter une flexibilité excessive qui serait inutile et demanderait des coûts de développement non-nécessaires.</w:t>
      </w:r>
    </w:p>
    <w:p>
      <w:pPr>
        <w:pStyle w:val="Titre3"/>
        <w:bidi w:val="0"/>
        <w:jc w:val="left"/>
        <w:rPr>
          <w:rFonts w:ascii="Montserrat Medium" w:hAnsi="Montserrat Medium"/>
        </w:rPr>
      </w:pPr>
      <w:bookmarkStart w:id="17" w:name="__RefHeading___Toc2745_3922743403"/>
      <w:bookmarkEnd w:id="17"/>
      <w:r>
        <w:rPr>
          <w:rFonts w:ascii="Montserrat Medium" w:hAnsi="Montserrat Medium"/>
        </w:rPr>
        <w:t>Section 3 : Spécifications Techniques</w:t>
      </w:r>
    </w:p>
    <w:p>
      <w:pPr>
        <w:pStyle w:val="Titre4"/>
        <w:bidi w:val="0"/>
        <w:jc w:val="left"/>
        <w:rPr>
          <w:rFonts w:ascii="Montserrat Medium" w:hAnsi="Montserrat Medium"/>
        </w:rPr>
      </w:pPr>
      <w:bookmarkStart w:id="18" w:name="__RefHeading___Toc2747_3922743403"/>
      <w:bookmarkEnd w:id="18"/>
      <w:r>
        <w:rPr>
          <w:rFonts w:ascii="Montserrat Medium" w:hAnsi="Montserrat Medium"/>
        </w:rPr>
        <w:t>3.1 Choix Technologiques</w:t>
      </w:r>
    </w:p>
    <w:p>
      <w:pPr>
        <w:pStyle w:val="Corpsdetexte"/>
        <w:bidi w:val="0"/>
        <w:jc w:val="left"/>
        <w:rPr>
          <w:rFonts w:ascii="Montserrat Medium" w:hAnsi="Montserrat Medium"/>
        </w:rPr>
      </w:pPr>
      <w:r>
        <w:rPr>
          <w:rFonts w:ascii="Montserrat Medium" w:hAnsi="Montserrat Medium"/>
        </w:rPr>
        <w:t>Si vous avez des préférences ou des contraintes, indiquez-les. Si votre projet est déjà en place, mentionnez les technologies utilisées (front-end, back-end, serveur).</w:t>
      </w:r>
    </w:p>
    <w:p>
      <w:pPr>
        <w:pStyle w:val="Titre4"/>
        <w:bidi w:val="0"/>
        <w:jc w:val="left"/>
        <w:rPr>
          <w:rFonts w:ascii="Montserrat Medium" w:hAnsi="Montserrat Medium"/>
        </w:rPr>
      </w:pPr>
      <w:bookmarkStart w:id="19" w:name="__RefHeading___Toc2749_3922743403"/>
      <w:bookmarkEnd w:id="19"/>
      <w:r>
        <w:rPr>
          <w:rFonts w:ascii="Montserrat Medium" w:hAnsi="Montserrat Medium"/>
        </w:rPr>
        <w:t>3.2 Hébergement, Sécurité et Serveurs</w:t>
      </w:r>
    </w:p>
    <w:p>
      <w:pPr>
        <w:pStyle w:val="Corpsdetexte"/>
        <w:bidi w:val="0"/>
        <w:jc w:val="left"/>
        <w:rPr>
          <w:rFonts w:ascii="Montserrat Medium" w:hAnsi="Montserrat Medium"/>
        </w:rPr>
      </w:pPr>
      <w:r>
        <w:rPr>
          <w:rFonts w:ascii="Montserrat Medium" w:hAnsi="Montserrat Medium"/>
        </w:rPr>
        <w:t>Décrivez les besoins en hébergement et les contraintes de sécurité. Si vous avez déjà un hébergement, spécifiez-le. Si vous avez des contraintes particulières quant à l’architecture des serveurs, détaillez-les au sein de cette section. De même si votre activité nécessite des contraintes sécuritaire particulière (traitement de données de santé, financières, etc.).</w:t>
      </w:r>
    </w:p>
    <w:p>
      <w:pPr>
        <w:pStyle w:val="Titre4"/>
        <w:bidi w:val="0"/>
        <w:jc w:val="left"/>
        <w:rPr>
          <w:rFonts w:ascii="Montserrat Medium" w:hAnsi="Montserrat Medium"/>
        </w:rPr>
      </w:pPr>
      <w:bookmarkStart w:id="20" w:name="__RefHeading___Toc2751_3922743403"/>
      <w:bookmarkEnd w:id="20"/>
      <w:r>
        <w:rPr>
          <w:rFonts w:ascii="Montserrat Medium" w:hAnsi="Montserrat Medium"/>
        </w:rPr>
        <w:t>3.3 Authentification et Sécurité</w:t>
      </w:r>
    </w:p>
    <w:p>
      <w:pPr>
        <w:pStyle w:val="Corpsdetexte"/>
        <w:bidi w:val="0"/>
        <w:jc w:val="left"/>
        <w:rPr>
          <w:rFonts w:ascii="Montserrat Medium" w:hAnsi="Montserrat Medium"/>
        </w:rPr>
      </w:pPr>
      <w:r>
        <w:rPr>
          <w:rFonts w:ascii="Montserrat Medium" w:hAnsi="Montserrat Medium"/>
        </w:rPr>
        <w:t>Précisez les systèmes d'authentification déjà utilisés et les aspects de sécurité spécifiques à prendre en compte.</w:t>
      </w:r>
    </w:p>
    <w:p>
      <w:pPr>
        <w:pStyle w:val="Titre4"/>
        <w:bidi w:val="0"/>
        <w:jc w:val="left"/>
        <w:rPr>
          <w:rFonts w:ascii="Montserrat Medium" w:hAnsi="Montserrat Medium"/>
        </w:rPr>
      </w:pPr>
      <w:bookmarkStart w:id="21" w:name="__RefHeading___Toc2753_3922743403"/>
      <w:bookmarkEnd w:id="21"/>
      <w:r>
        <w:rPr>
          <w:rFonts w:ascii="Montserrat Medium" w:hAnsi="Montserrat Medium"/>
        </w:rPr>
        <w:t>3.4 Publication (Pour Application Mobile)</w:t>
      </w:r>
    </w:p>
    <w:p>
      <w:pPr>
        <w:pStyle w:val="Corpsdetexte"/>
        <w:bidi w:val="0"/>
        <w:jc w:val="left"/>
        <w:rPr>
          <w:rFonts w:ascii="Montserrat Medium" w:hAnsi="Montserrat Medium"/>
        </w:rPr>
      </w:pPr>
      <w:r>
        <w:rPr>
          <w:rFonts w:ascii="Montserrat Medium" w:hAnsi="Montserrat Medium"/>
        </w:rPr>
        <w:t>Si vous avez déjà publié une app, partagez les détails du processus en interne : Qui gère cet aspect dans votre organisation ? Quel est le processus pour soumettre une nouvelle application ? Quels sont les Stores où vous souhaiteriez faire apparaître l’application ?  Indiquez si l'app est destinée à un groupe restreint d'utilisateurs (≠ tout public) et donc potentiellement interdite par le Store d’Apple ?</w:t>
      </w:r>
    </w:p>
    <w:p>
      <w:pPr>
        <w:pStyle w:val="Titre4"/>
        <w:bidi w:val="0"/>
        <w:jc w:val="left"/>
        <w:rPr>
          <w:rFonts w:ascii="Montserrat Medium" w:hAnsi="Montserrat Medium"/>
        </w:rPr>
      </w:pPr>
      <w:bookmarkStart w:id="22" w:name="__RefHeading___Toc2755_3922743403"/>
      <w:bookmarkEnd w:id="22"/>
      <w:r>
        <w:rPr>
          <w:rFonts w:ascii="Montserrat Medium" w:hAnsi="Montserrat Medium"/>
        </w:rPr>
        <w:t>3.5 Données</w:t>
      </w:r>
    </w:p>
    <w:p>
      <w:pPr>
        <w:pStyle w:val="Corpsdetexte"/>
        <w:bidi w:val="0"/>
        <w:jc w:val="left"/>
        <w:rPr>
          <w:rFonts w:ascii="Montserrat Medium" w:hAnsi="Montserrat Medium"/>
        </w:rPr>
      </w:pPr>
      <w:r>
        <w:rPr>
          <w:rFonts w:ascii="Montserrat Medium" w:hAnsi="Montserrat Medium"/>
        </w:rPr>
        <w:t>Définissez les données nécessaires au projet, leur provenance, et les droits associés.</w:t>
      </w:r>
    </w:p>
    <w:p>
      <w:pPr>
        <w:pStyle w:val="Titre4"/>
        <w:bidi w:val="0"/>
        <w:jc w:val="left"/>
        <w:rPr>
          <w:rFonts w:ascii="Montserrat Medium" w:hAnsi="Montserrat Medium"/>
        </w:rPr>
      </w:pPr>
      <w:bookmarkStart w:id="23" w:name="__RefHeading___Toc2757_3922743403"/>
      <w:bookmarkEnd w:id="23"/>
      <w:r>
        <w:rPr>
          <w:rFonts w:ascii="Montserrat Medium" w:hAnsi="Montserrat Medium"/>
        </w:rPr>
        <w:t>3.6 Maintenance et Support</w:t>
      </w:r>
    </w:p>
    <w:p>
      <w:pPr>
        <w:pStyle w:val="Corpsdetexte"/>
        <w:bidi w:val="0"/>
        <w:jc w:val="left"/>
        <w:rPr>
          <w:rFonts w:ascii="Montserrat Medium" w:hAnsi="Montserrat Medium"/>
        </w:rPr>
      </w:pPr>
      <w:r>
        <w:rPr>
          <w:rFonts w:ascii="Montserrat Medium" w:hAnsi="Montserrat Medium"/>
        </w:rPr>
        <w:t>Expliquez comment la maintenance sera assurée, y compris les mises à jour et le support technique.</w:t>
      </w:r>
    </w:p>
    <w:p>
      <w:pPr>
        <w:pStyle w:val="Titre3"/>
        <w:bidi w:val="0"/>
        <w:jc w:val="left"/>
        <w:rPr>
          <w:rFonts w:ascii="Montserrat Medium" w:hAnsi="Montserrat Medium"/>
        </w:rPr>
      </w:pPr>
      <w:bookmarkStart w:id="24" w:name="__RefHeading___Toc2759_3922743403"/>
      <w:bookmarkEnd w:id="24"/>
      <w:r>
        <w:rPr>
          <w:rFonts w:ascii="Montserrat Medium" w:hAnsi="Montserrat Medium"/>
        </w:rPr>
        <w:t>Section 4 : Spécifications Non-Fonctionnelles</w:t>
      </w:r>
    </w:p>
    <w:p>
      <w:pPr>
        <w:pStyle w:val="Titre4"/>
        <w:bidi w:val="0"/>
        <w:jc w:val="left"/>
        <w:rPr>
          <w:rFonts w:ascii="Montserrat Medium" w:hAnsi="Montserrat Medium"/>
        </w:rPr>
      </w:pPr>
      <w:bookmarkStart w:id="25" w:name="__RefHeading___Toc2761_3922743403"/>
      <w:bookmarkEnd w:id="25"/>
      <w:r>
        <w:rPr>
          <w:rFonts w:ascii="Montserrat Medium" w:hAnsi="Montserrat Medium"/>
        </w:rPr>
        <w:t>4.1 Usabilité</w:t>
      </w:r>
    </w:p>
    <w:p>
      <w:pPr>
        <w:pStyle w:val="Corpsdetexte"/>
        <w:bidi w:val="0"/>
        <w:jc w:val="left"/>
        <w:rPr>
          <w:rFonts w:ascii="Montserrat Medium" w:hAnsi="Montserrat Medium"/>
        </w:rPr>
      </w:pPr>
      <w:r>
        <w:rPr>
          <w:rFonts w:ascii="Montserrat Medium" w:hAnsi="Montserrat Medium"/>
        </w:rPr>
        <w:t>Décrivez comment les utilisateurs accéderont à votre application et spécifiez les exigences en termes d'accessibilité et d'interfaces particulières.</w:t>
      </w:r>
    </w:p>
    <w:p>
      <w:pPr>
        <w:pStyle w:val="Titre4"/>
        <w:bidi w:val="0"/>
        <w:jc w:val="left"/>
        <w:rPr>
          <w:rFonts w:ascii="Montserrat Medium" w:hAnsi="Montserrat Medium"/>
        </w:rPr>
      </w:pPr>
      <w:bookmarkStart w:id="26" w:name="__RefHeading___Toc2763_3922743403"/>
      <w:bookmarkEnd w:id="26"/>
      <w:r>
        <w:rPr>
          <w:rFonts w:ascii="Montserrat Medium" w:hAnsi="Montserrat Medium"/>
        </w:rPr>
        <w:t>4.2 Compatibilité</w:t>
      </w:r>
    </w:p>
    <w:p>
      <w:pPr>
        <w:pStyle w:val="Corpsdetexte"/>
        <w:bidi w:val="0"/>
        <w:jc w:val="left"/>
        <w:rPr>
          <w:rFonts w:ascii="Montserrat Medium" w:hAnsi="Montserrat Medium"/>
        </w:rPr>
      </w:pPr>
      <w:r>
        <w:rPr>
          <w:rFonts w:ascii="Montserrat Medium" w:hAnsi="Montserrat Medium"/>
        </w:rPr>
        <w:t>Identifiez les navigateurs, systèmes d'exploitation et appareils à prendre en compte pour assurer la compatibilité.</w:t>
      </w:r>
    </w:p>
    <w:p>
      <w:pPr>
        <w:pStyle w:val="Titre4"/>
        <w:bidi w:val="0"/>
        <w:jc w:val="left"/>
        <w:rPr>
          <w:rFonts w:ascii="Montserrat Medium" w:hAnsi="Montserrat Medium"/>
        </w:rPr>
      </w:pPr>
      <w:bookmarkStart w:id="27" w:name="__RefHeading___Toc2765_3922743403"/>
      <w:bookmarkEnd w:id="27"/>
      <w:r>
        <w:rPr>
          <w:rFonts w:ascii="Montserrat Medium" w:hAnsi="Montserrat Medium"/>
        </w:rPr>
        <w:t>4.3 Langues</w:t>
      </w:r>
    </w:p>
    <w:p>
      <w:pPr>
        <w:pStyle w:val="Corpsdetexte"/>
        <w:bidi w:val="0"/>
        <w:jc w:val="left"/>
        <w:rPr>
          <w:rFonts w:ascii="Montserrat Medium" w:hAnsi="Montserrat Medium"/>
        </w:rPr>
      </w:pPr>
      <w:r>
        <w:rPr>
          <w:rFonts w:ascii="Montserrat Medium" w:hAnsi="Montserrat Medium"/>
        </w:rPr>
        <w:t>Précisez les langues dans lesquelles votre projet doit être prévu.</w:t>
      </w:r>
    </w:p>
    <w:p>
      <w:pPr>
        <w:pStyle w:val="Titre4"/>
        <w:bidi w:val="0"/>
        <w:jc w:val="left"/>
        <w:rPr>
          <w:rFonts w:ascii="Montserrat Medium" w:hAnsi="Montserrat Medium"/>
        </w:rPr>
      </w:pPr>
      <w:bookmarkStart w:id="28" w:name="__RefHeading___Toc2767_3922743403"/>
      <w:bookmarkEnd w:id="28"/>
      <w:r>
        <w:rPr>
          <w:rFonts w:ascii="Montserrat Medium" w:hAnsi="Montserrat Medium"/>
        </w:rPr>
        <w:t>4.4 Sécurité</w:t>
      </w:r>
    </w:p>
    <w:p>
      <w:pPr>
        <w:pStyle w:val="Corpsdetexte"/>
        <w:bidi w:val="0"/>
        <w:jc w:val="left"/>
        <w:rPr>
          <w:rFonts w:ascii="Montserrat Medium" w:hAnsi="Montserrat Medium"/>
        </w:rPr>
      </w:pPr>
      <w:r>
        <w:rPr>
          <w:rFonts w:ascii="Montserrat Medium" w:hAnsi="Montserrat Medium"/>
        </w:rPr>
        <w:t>Décrivez les exigences de sécurité, notamment pour les paiements en ligne, certificats SSL, normes et certification de sécurité spécifiques, etc.</w:t>
      </w:r>
    </w:p>
    <w:p>
      <w:pPr>
        <w:pStyle w:val="Titre4"/>
        <w:bidi w:val="0"/>
        <w:jc w:val="left"/>
        <w:rPr>
          <w:rFonts w:ascii="Montserrat Medium" w:hAnsi="Montserrat Medium"/>
        </w:rPr>
      </w:pPr>
      <w:bookmarkStart w:id="29" w:name="__RefHeading___Toc2769_3922743403"/>
      <w:bookmarkEnd w:id="29"/>
      <w:r>
        <w:rPr>
          <w:rFonts w:ascii="Montserrat Medium" w:hAnsi="Montserrat Medium"/>
        </w:rPr>
        <w:t>4.5 Légal et Réglementation</w:t>
      </w:r>
    </w:p>
    <w:p>
      <w:pPr>
        <w:pStyle w:val="Corpsdetexte"/>
        <w:bidi w:val="0"/>
        <w:jc w:val="left"/>
        <w:rPr>
          <w:rFonts w:ascii="Montserrat Medium" w:hAnsi="Montserrat Medium"/>
        </w:rPr>
      </w:pPr>
      <w:r>
        <w:rPr>
          <w:rFonts w:ascii="Montserrat Medium" w:hAnsi="Montserrat Medium"/>
        </w:rPr>
        <w:t>Abordez les aspects légaux et les critères réglementaires auxquels votre projet doit se conformer.</w:t>
      </w:r>
    </w:p>
    <w:p>
      <w:pPr>
        <w:pStyle w:val="Titre3"/>
        <w:bidi w:val="0"/>
        <w:jc w:val="left"/>
        <w:rPr>
          <w:rFonts w:ascii="Montserrat Medium" w:hAnsi="Montserrat Medium"/>
        </w:rPr>
      </w:pPr>
      <w:bookmarkStart w:id="30" w:name="__RefHeading___Toc2771_3922743403"/>
      <w:bookmarkEnd w:id="30"/>
      <w:r>
        <w:rPr>
          <w:rFonts w:ascii="Montserrat Medium" w:hAnsi="Montserrat Medium"/>
        </w:rPr>
        <w:t>Section 5 : Budget</w:t>
      </w:r>
    </w:p>
    <w:p>
      <w:pPr>
        <w:pStyle w:val="Titre4"/>
        <w:bidi w:val="0"/>
        <w:jc w:val="left"/>
        <w:rPr>
          <w:rFonts w:ascii="Montserrat Medium" w:hAnsi="Montserrat Medium"/>
        </w:rPr>
      </w:pPr>
      <w:bookmarkStart w:id="31" w:name="__RefHeading___Toc2773_3922743403"/>
      <w:bookmarkEnd w:id="31"/>
      <w:r>
        <w:rPr>
          <w:rFonts w:ascii="Montserrat Medium" w:hAnsi="Montserrat Medium"/>
        </w:rPr>
        <w:t>5.1 Estimation des Coûts</w:t>
      </w:r>
    </w:p>
    <w:p>
      <w:pPr>
        <w:pStyle w:val="Corpsdetexte"/>
        <w:bidi w:val="0"/>
        <w:jc w:val="left"/>
        <w:rPr>
          <w:rFonts w:ascii="Montserrat Medium" w:hAnsi="Montserrat Medium"/>
        </w:rPr>
      </w:pPr>
      <w:r>
        <w:rPr>
          <w:rFonts w:ascii="Montserrat Medium" w:hAnsi="Montserrat Medium"/>
        </w:rPr>
        <w:t>Assurément, c'est la section la plus délicate de votre cahier des charges. Il est fréquent de rencontrer des entreprises et des entrepreneurs réticents à divulguer leur budget, mais cette attitude est contre-productive pour toutes les parties concernées. Une agence compétente s'efforcera toujours de trouver la solution optimale en tenant compte de votre budget, à condition que la fourchette soit réaliste. Tout comme vous ne vous rendriez pas au restaurant  avec seulement 5.- dans la poche, il en va de même lorsque vous recherchez un logement ou envisagez de changer de voiture : une estimation budgétaire préalable est essentielle.</w:t>
      </w:r>
    </w:p>
    <w:p>
      <w:pPr>
        <w:pStyle w:val="Corpsdetexte"/>
        <w:bidi w:val="0"/>
        <w:jc w:val="left"/>
        <w:rPr>
          <w:rFonts w:ascii="Montserrat Medium" w:hAnsi="Montserrat Medium"/>
        </w:rPr>
      </w:pPr>
      <w:r>
        <w:rPr>
          <w:rFonts w:ascii="Montserrat Medium" w:hAnsi="Montserrat Medium"/>
        </w:rPr>
        <w:t>Si vous n’avez aucune idée de tranche budgétaire, voici quelques tranches (sans engagement bien sûr) afin de vous aiguiller :</w:t>
      </w:r>
    </w:p>
    <w:p>
      <w:pPr>
        <w:pStyle w:val="Corpsdetexte"/>
        <w:numPr>
          <w:ilvl w:val="0"/>
          <w:numId w:val="4"/>
        </w:numPr>
        <w:tabs>
          <w:tab w:val="left" w:pos="709" w:leader="none"/>
        </w:tabs>
        <w:bidi w:val="0"/>
        <w:spacing w:before="0" w:after="0"/>
        <w:ind w:left="709" w:hanging="283"/>
        <w:jc w:val="left"/>
        <w:rPr>
          <w:rFonts w:ascii="Montserrat Medium" w:hAnsi="Montserrat Medium"/>
        </w:rPr>
      </w:pPr>
      <w:r>
        <w:rPr>
          <w:rFonts w:ascii="Montserrat Medium" w:hAnsi="Montserrat Medium"/>
        </w:rPr>
        <w:t>Application mobile native : entre 40 000 et 150 000 francs</w:t>
      </w:r>
    </w:p>
    <w:p>
      <w:pPr>
        <w:pStyle w:val="Corpsdetexte"/>
        <w:numPr>
          <w:ilvl w:val="0"/>
          <w:numId w:val="4"/>
        </w:numPr>
        <w:tabs>
          <w:tab w:val="left" w:pos="709" w:leader="none"/>
        </w:tabs>
        <w:bidi w:val="0"/>
        <w:spacing w:before="0" w:after="0"/>
        <w:ind w:left="709" w:hanging="283"/>
        <w:jc w:val="left"/>
        <w:rPr>
          <w:rFonts w:ascii="Montserrat Medium" w:hAnsi="Montserrat Medium"/>
        </w:rPr>
      </w:pPr>
      <w:r>
        <w:rPr>
          <w:rFonts w:ascii="Montserrat Medium" w:hAnsi="Montserrat Medium"/>
        </w:rPr>
        <w:t>Application Web et PWA : entre 30 000 et 80 000 francs</w:t>
      </w:r>
    </w:p>
    <w:p>
      <w:pPr>
        <w:pStyle w:val="Corpsdetexte"/>
        <w:numPr>
          <w:ilvl w:val="0"/>
          <w:numId w:val="4"/>
        </w:numPr>
        <w:tabs>
          <w:tab w:val="left" w:pos="709" w:leader="none"/>
        </w:tabs>
        <w:bidi w:val="0"/>
        <w:spacing w:before="0" w:after="0"/>
        <w:ind w:left="709" w:hanging="283"/>
        <w:jc w:val="left"/>
        <w:rPr>
          <w:rFonts w:ascii="Montserrat Medium" w:hAnsi="Montserrat Medium"/>
        </w:rPr>
      </w:pPr>
      <w:r>
        <w:rPr>
          <w:rFonts w:ascii="Montserrat Medium" w:hAnsi="Montserrat Medium"/>
        </w:rPr>
        <w:t>Logiciel métier : entre 60 000 et 250 000 francs</w:t>
      </w:r>
    </w:p>
    <w:p>
      <w:pPr>
        <w:pStyle w:val="Corpsdetexte"/>
        <w:numPr>
          <w:ilvl w:val="0"/>
          <w:numId w:val="4"/>
        </w:numPr>
        <w:tabs>
          <w:tab w:val="left" w:pos="709" w:leader="none"/>
        </w:tabs>
        <w:bidi w:val="0"/>
        <w:spacing w:before="0" w:after="0"/>
        <w:ind w:left="709" w:hanging="283"/>
        <w:jc w:val="left"/>
        <w:rPr>
          <w:rFonts w:ascii="Montserrat Medium" w:hAnsi="Montserrat Medium"/>
        </w:rPr>
      </w:pPr>
      <w:r>
        <w:rPr>
          <w:rFonts w:ascii="Montserrat Medium" w:hAnsi="Montserrat Medium"/>
        </w:rPr>
        <w:t>Site internet : entre 10 000 et 50 000 francs</w:t>
      </w:r>
    </w:p>
    <w:p>
      <w:pPr>
        <w:pStyle w:val="Corpsdetexte"/>
        <w:numPr>
          <w:ilvl w:val="0"/>
          <w:numId w:val="4"/>
        </w:numPr>
        <w:tabs>
          <w:tab w:val="left" w:pos="709" w:leader="none"/>
        </w:tabs>
        <w:bidi w:val="0"/>
        <w:ind w:left="709" w:hanging="283"/>
        <w:jc w:val="left"/>
        <w:rPr>
          <w:rFonts w:ascii="Montserrat Medium" w:hAnsi="Montserrat Medium"/>
        </w:rPr>
      </w:pPr>
      <w:r>
        <w:rPr>
          <w:rFonts w:ascii="Montserrat Medium" w:hAnsi="Montserrat Medium"/>
        </w:rPr>
        <w:t>Design d’interface : entre 7 000 et 20 000 francs</w:t>
      </w:r>
    </w:p>
    <w:p>
      <w:pPr>
        <w:pStyle w:val="Corpsdetexte"/>
        <w:bidi w:val="0"/>
        <w:jc w:val="left"/>
        <w:rPr>
          <w:rFonts w:ascii="Montserrat Medium" w:hAnsi="Montserrat Medium"/>
        </w:rPr>
      </w:pPr>
      <w:r>
        <w:rPr>
          <w:rFonts w:ascii="Montserrat Medium" w:hAnsi="Montserrat Medium"/>
        </w:rPr>
        <w:t>Si votre budget pour ce projet est particulièrement restreint, n'hésitez pas à le mentionner. Il existe certainement des simplifications que nous pouvons envisager ensemble sans compromettre les objectifs de votre projet. La réflexion par étapes et la réévaluation des priorités dans ce cahier des charges peuvent également s'avérer bénéfiques.</w:t>
      </w:r>
    </w:p>
    <w:p>
      <w:pPr>
        <w:pStyle w:val="Corpsdetexte"/>
        <w:bidi w:val="0"/>
        <w:jc w:val="left"/>
        <w:rPr>
          <w:rFonts w:ascii="Montserrat Medium" w:hAnsi="Montserrat Medium"/>
        </w:rPr>
      </w:pPr>
      <w:r>
        <w:rPr>
          <w:rFonts w:ascii="Montserrat Medium" w:hAnsi="Montserrat Medium"/>
        </w:rPr>
        <w:t>De plus, si vous êtes en cours de collecte de fonds ou si votre budget n'est pas encore sécurisé (c'est-à-dire qu'il n'est pas encore sur un compte bancaire), une agence peut vous accompagner dans ce processus. De nombreuses start-ups utilisent un prototype interactif à cette étape pour valider leurs premières hypothèses, effectuer une étude de marché ou renforcer leur business plan avec un premier livrable concret.</w:t>
      </w:r>
    </w:p>
    <w:p>
      <w:pPr>
        <w:pStyle w:val="Titre3"/>
        <w:bidi w:val="0"/>
        <w:jc w:val="left"/>
        <w:rPr>
          <w:rFonts w:ascii="Montserrat Medium" w:hAnsi="Montserrat Medium"/>
        </w:rPr>
      </w:pPr>
      <w:bookmarkStart w:id="32" w:name="__RefHeading___Toc2775_3922743403"/>
      <w:bookmarkEnd w:id="32"/>
      <w:r>
        <w:rPr>
          <w:rFonts w:ascii="Montserrat Medium" w:hAnsi="Montserrat Medium"/>
        </w:rPr>
        <w:t>Section 6 : Délais de Réalisation</w:t>
      </w:r>
    </w:p>
    <w:p>
      <w:pPr>
        <w:pStyle w:val="Titre4"/>
        <w:bidi w:val="0"/>
        <w:jc w:val="left"/>
        <w:rPr>
          <w:rFonts w:ascii="Montserrat Medium" w:hAnsi="Montserrat Medium"/>
        </w:rPr>
      </w:pPr>
      <w:bookmarkStart w:id="33" w:name="__RefHeading___Toc2777_3922743403"/>
      <w:bookmarkEnd w:id="33"/>
      <w:r>
        <w:rPr>
          <w:rFonts w:ascii="Montserrat Medium" w:hAnsi="Montserrat Medium"/>
        </w:rPr>
        <w:t>6.1 Calendrier</w:t>
      </w:r>
    </w:p>
    <w:p>
      <w:pPr>
        <w:pStyle w:val="Corpsdetexte"/>
        <w:bidi w:val="0"/>
        <w:jc w:val="left"/>
        <w:rPr>
          <w:rFonts w:ascii="Montserrat Medium" w:hAnsi="Montserrat Medium"/>
        </w:rPr>
      </w:pPr>
      <w:r>
        <w:rPr>
          <w:rFonts w:ascii="Montserrat Medium" w:hAnsi="Montserrat Medium"/>
        </w:rPr>
        <w:t>Quels sont vos délais et avez-vous des contraintes particulières, telles qu'un événement à venir ? Cette interrogation revêt une importance cruciale, car la propension naturelle est souvent d'exprimer le besoin d'une réalisation « au plus vite » voire « hier ». Toutefois, il est essentiel d'adopter une approche réaliste, car la qualité requiert du temps, et les délais de réalisation peuvent également impacter le budget. Combien de temps réaliste seriez-vous prêt à investir dans ce processus collaboratif ?</w:t>
      </w:r>
    </w:p>
    <w:p>
      <w:pPr>
        <w:pStyle w:val="Corpsdetexte"/>
        <w:bidi w:val="0"/>
        <w:jc w:val="left"/>
        <w:rPr>
          <w:rFonts w:ascii="Montserrat Medium" w:hAnsi="Montserrat Medium"/>
        </w:rPr>
      </w:pPr>
      <w:r>
        <w:rPr>
          <w:rFonts w:ascii="Montserrat Medium" w:hAnsi="Montserrat Medium"/>
        </w:rPr>
        <w:t>Dans la phase initiale du projet, il est fréquent de planifier divers ateliers participatifs pour définir et modéliser collectivement les aspects fonctionnels et graphiques du projet. C'est une période au cours de laquelle vous souhaiterez certainement prendre le temps de réflexion et d'itération. Prévoyez au moins un mois pour cette phase, et davantage en fonction de vos disponibilités.</w:t>
      </w:r>
    </w:p>
    <w:p>
      <w:pPr>
        <w:pStyle w:val="Corpsdetexte"/>
        <w:bidi w:val="0"/>
        <w:jc w:val="left"/>
        <w:rPr>
          <w:rFonts w:ascii="Montserrat Medium" w:hAnsi="Montserrat Medium"/>
        </w:rPr>
      </w:pPr>
      <w:r>
        <w:rPr>
          <w:rFonts w:ascii="Montserrat Medium" w:hAnsi="Montserrat Medium"/>
        </w:rPr>
        <w:t>À la fin du projet, la phase de test revêt une importance capitale et peut s'étendre sur plus d'un mois. C'est à ce moment que vous validerez la réception de votre produit ainsi que sa garantie. Là encore, vous prendrez le temps nécessaire pour ne rien laisser au hasard.</w:t>
      </w:r>
    </w:p>
    <w:p>
      <w:pPr>
        <w:pStyle w:val="Corpsdetexte"/>
        <w:bidi w:val="0"/>
        <w:spacing w:before="0" w:after="0"/>
        <w:jc w:val="left"/>
        <w:rPr>
          <w:rFonts w:ascii="Montserrat Medium" w:hAnsi="Montserrat Medium"/>
        </w:rPr>
      </w:pPr>
      <w:r>
        <w:rPr>
          <w:rFonts w:ascii="Montserrat Medium" w:hAnsi="Montserrat Medium"/>
        </w:rPr>
        <w:t>Voici quelques exemple de délais (à titre illustratif) :</w:t>
      </w:r>
    </w:p>
    <w:p>
      <w:pPr>
        <w:pStyle w:val="Corpsdetexte"/>
        <w:bidi w:val="0"/>
        <w:spacing w:before="0" w:after="0"/>
        <w:jc w:val="left"/>
        <w:rPr>
          <w:rFonts w:ascii="Montserrat Medium" w:hAnsi="Montserrat Medium"/>
        </w:rPr>
      </w:pPr>
      <w:r>
        <w:rPr>
          <w:rFonts w:ascii="Montserrat Medium" w:hAnsi="Montserrat Medium"/>
        </w:rPr>
      </w:r>
    </w:p>
    <w:p>
      <w:pPr>
        <w:pStyle w:val="Corpsdetexte"/>
        <w:numPr>
          <w:ilvl w:val="0"/>
          <w:numId w:val="5"/>
        </w:numPr>
        <w:tabs>
          <w:tab w:val="left" w:pos="709" w:leader="none"/>
        </w:tabs>
        <w:bidi w:val="0"/>
        <w:spacing w:before="0" w:after="0"/>
        <w:ind w:left="709" w:hanging="283"/>
        <w:jc w:val="left"/>
        <w:rPr>
          <w:rFonts w:ascii="Montserrat Medium" w:hAnsi="Montserrat Medium"/>
        </w:rPr>
      </w:pPr>
      <w:r>
        <w:rPr>
          <w:rFonts w:ascii="Montserrat Medium" w:hAnsi="Montserrat Medium"/>
        </w:rPr>
        <w:t xml:space="preserve">Application mobile native : entre 3 et 7 mois </w:t>
      </w:r>
    </w:p>
    <w:p>
      <w:pPr>
        <w:pStyle w:val="Corpsdetexte"/>
        <w:numPr>
          <w:ilvl w:val="0"/>
          <w:numId w:val="5"/>
        </w:numPr>
        <w:tabs>
          <w:tab w:val="left" w:pos="709" w:leader="none"/>
        </w:tabs>
        <w:bidi w:val="0"/>
        <w:spacing w:before="0" w:after="0"/>
        <w:ind w:left="709" w:hanging="283"/>
        <w:jc w:val="left"/>
        <w:rPr>
          <w:rFonts w:ascii="Montserrat Medium" w:hAnsi="Montserrat Medium"/>
        </w:rPr>
      </w:pPr>
      <w:r>
        <w:rPr>
          <w:rFonts w:ascii="Montserrat Medium" w:hAnsi="Montserrat Medium"/>
        </w:rPr>
        <w:t xml:space="preserve">Application Web et PWA : entre 2 et 6 mois </w:t>
      </w:r>
    </w:p>
    <w:p>
      <w:pPr>
        <w:pStyle w:val="Corpsdetexte"/>
        <w:numPr>
          <w:ilvl w:val="0"/>
          <w:numId w:val="5"/>
        </w:numPr>
        <w:tabs>
          <w:tab w:val="left" w:pos="709" w:leader="none"/>
        </w:tabs>
        <w:bidi w:val="0"/>
        <w:spacing w:before="0" w:after="0"/>
        <w:ind w:left="709" w:hanging="283"/>
        <w:jc w:val="left"/>
        <w:rPr>
          <w:rFonts w:ascii="Montserrat Medium" w:hAnsi="Montserrat Medium"/>
        </w:rPr>
      </w:pPr>
      <w:r>
        <w:rPr>
          <w:rFonts w:ascii="Montserrat Medium" w:hAnsi="Montserrat Medium"/>
        </w:rPr>
        <w:t xml:space="preserve">Logiciel métier : entre 3 et 12 mois </w:t>
      </w:r>
    </w:p>
    <w:p>
      <w:pPr>
        <w:pStyle w:val="Corpsdetexte"/>
        <w:numPr>
          <w:ilvl w:val="0"/>
          <w:numId w:val="5"/>
        </w:numPr>
        <w:tabs>
          <w:tab w:val="left" w:pos="709" w:leader="none"/>
        </w:tabs>
        <w:bidi w:val="0"/>
        <w:spacing w:before="0" w:after="0"/>
        <w:ind w:left="709" w:hanging="283"/>
        <w:jc w:val="left"/>
        <w:rPr>
          <w:rFonts w:ascii="Montserrat Medium" w:hAnsi="Montserrat Medium"/>
        </w:rPr>
      </w:pPr>
      <w:r>
        <w:rPr>
          <w:rFonts w:ascii="Montserrat Medium" w:hAnsi="Montserrat Medium"/>
        </w:rPr>
        <w:t xml:space="preserve">Site internet : entre 1 et 3 mois </w:t>
      </w:r>
    </w:p>
    <w:p>
      <w:pPr>
        <w:pStyle w:val="Corpsdetexte"/>
        <w:numPr>
          <w:ilvl w:val="0"/>
          <w:numId w:val="5"/>
        </w:numPr>
        <w:tabs>
          <w:tab w:val="left" w:pos="709" w:leader="none"/>
        </w:tabs>
        <w:bidi w:val="0"/>
        <w:ind w:left="709" w:hanging="283"/>
        <w:jc w:val="left"/>
        <w:rPr>
          <w:rFonts w:ascii="Montserrat Medium" w:hAnsi="Montserrat Medium"/>
        </w:rPr>
      </w:pPr>
      <w:r>
        <w:rPr>
          <w:rFonts w:ascii="Montserrat Medium" w:hAnsi="Montserrat Medium"/>
        </w:rPr>
        <w:t xml:space="preserve">Design d'interface : entre 1 et 2 mois </w:t>
      </w:r>
    </w:p>
    <w:p>
      <w:pPr>
        <w:pStyle w:val="Titre3"/>
        <w:bidi w:val="0"/>
        <w:jc w:val="left"/>
        <w:rPr>
          <w:rFonts w:ascii="Montserrat Medium" w:hAnsi="Montserrat Medium"/>
        </w:rPr>
      </w:pPr>
      <w:bookmarkStart w:id="34" w:name="__RefHeading___Toc2779_3922743403"/>
      <w:bookmarkEnd w:id="34"/>
      <w:r>
        <w:rPr>
          <w:rFonts w:ascii="Montserrat Medium" w:hAnsi="Montserrat Medium"/>
        </w:rPr>
        <w:t>Section 7 : Conditions d'Offre</w:t>
      </w:r>
    </w:p>
    <w:p>
      <w:pPr>
        <w:pStyle w:val="Titre4"/>
        <w:bidi w:val="0"/>
        <w:jc w:val="left"/>
        <w:rPr>
          <w:rFonts w:ascii="Montserrat Medium" w:hAnsi="Montserrat Medium"/>
        </w:rPr>
      </w:pPr>
      <w:bookmarkStart w:id="35" w:name="__RefHeading___Toc2781_3922743403"/>
      <w:bookmarkEnd w:id="35"/>
      <w:r>
        <w:rPr>
          <w:rFonts w:ascii="Montserrat Medium" w:hAnsi="Montserrat Medium"/>
        </w:rPr>
        <w:t>7.1 Critères de Sélection</w:t>
      </w:r>
    </w:p>
    <w:p>
      <w:pPr>
        <w:pStyle w:val="Corpsdetexte"/>
        <w:bidi w:val="0"/>
        <w:jc w:val="left"/>
        <w:rPr/>
      </w:pPr>
      <w:r>
        <w:rPr>
          <w:rFonts w:ascii="Montserrat Medium" w:hAnsi="Montserrat Medium"/>
        </w:rPr>
        <w:t>Demander plusieurs offres à différents prestataires (2 à 4 max) est courant. Cependant il est toujours plus juste et sérieux de leur mentionner les condition de l’appel d’offres. Décrivez donc ici les conditions de votre demande d'offre, y compris :</w:t>
      </w:r>
    </w:p>
    <w:p>
      <w:pPr>
        <w:pStyle w:val="Corpsdetexte"/>
        <w:bidi w:val="0"/>
        <w:jc w:val="left"/>
        <w:rPr/>
      </w:pPr>
      <w:r>
        <w:rPr/>
      </w:r>
    </w:p>
    <w:p>
      <w:pPr>
        <w:pStyle w:val="LO-normal"/>
        <w:numPr>
          <w:ilvl w:val="0"/>
          <w:numId w:val="6"/>
        </w:numPr>
        <w:ind w:left="720" w:hanging="360"/>
        <w:rPr>
          <w:rFonts w:ascii="Montserrat Medium" w:hAnsi="Montserrat Medium"/>
        </w:rPr>
      </w:pPr>
      <w:r>
        <w:rPr>
          <w:rFonts w:ascii="Montserrat Medium" w:hAnsi="Montserrat Medium"/>
        </w:rPr>
        <w:t>Le nombre de participants</w:t>
      </w:r>
    </w:p>
    <w:p>
      <w:pPr>
        <w:pStyle w:val="LO-normal"/>
        <w:numPr>
          <w:ilvl w:val="0"/>
          <w:numId w:val="6"/>
        </w:numPr>
        <w:ind w:left="720" w:hanging="360"/>
        <w:rPr>
          <w:rFonts w:ascii="Montserrat Medium" w:hAnsi="Montserrat Medium"/>
        </w:rPr>
      </w:pPr>
      <w:r>
        <w:rPr>
          <w:rFonts w:ascii="Montserrat Medium" w:hAnsi="Montserrat Medium"/>
        </w:rPr>
        <w:t>Le type de prestataires (indépendant, agence, grande entreprise, nearshore/offshore)</w:t>
      </w:r>
    </w:p>
    <w:p>
      <w:pPr>
        <w:pStyle w:val="LO-normal"/>
        <w:numPr>
          <w:ilvl w:val="0"/>
          <w:numId w:val="6"/>
        </w:numPr>
        <w:ind w:left="720" w:hanging="360"/>
        <w:rPr>
          <w:rFonts w:ascii="Montserrat Medium" w:hAnsi="Montserrat Medium"/>
        </w:rPr>
      </w:pPr>
      <w:r>
        <w:rPr>
          <w:rFonts w:ascii="Montserrat Medium" w:hAnsi="Montserrat Medium"/>
        </w:rPr>
        <w:t>Personne(s) de contact</w:t>
      </w:r>
    </w:p>
    <w:p>
      <w:pPr>
        <w:pStyle w:val="LO-normal"/>
        <w:numPr>
          <w:ilvl w:val="0"/>
          <w:numId w:val="6"/>
        </w:numPr>
        <w:ind w:left="720" w:hanging="360"/>
        <w:rPr>
          <w:u w:val="none"/>
        </w:rPr>
      </w:pPr>
      <w:r>
        <w:rPr>
          <w:rFonts w:ascii="Montserrat Medium" w:hAnsi="Montserrat Medium"/>
        </w:rPr>
        <w:t>Délais pour les questions / réponses</w:t>
      </w:r>
    </w:p>
    <w:p>
      <w:pPr>
        <w:pStyle w:val="LO-normal"/>
        <w:numPr>
          <w:ilvl w:val="0"/>
          <w:numId w:val="6"/>
        </w:numPr>
        <w:ind w:left="720" w:hanging="360"/>
        <w:rPr>
          <w:rFonts w:ascii="Montserrat Medium" w:hAnsi="Montserrat Medium"/>
        </w:rPr>
      </w:pPr>
      <w:r>
        <w:rPr>
          <w:rFonts w:ascii="Montserrat Medium" w:hAnsi="Montserrat Medium"/>
        </w:rPr>
        <w:t>Critères de décisions sur lesquels seront basés le choix du prestataire</w:t>
      </w:r>
    </w:p>
    <w:p>
      <w:pPr>
        <w:pStyle w:val="LO-normal"/>
        <w:numPr>
          <w:ilvl w:val="0"/>
          <w:numId w:val="6"/>
        </w:numPr>
        <w:ind w:left="720" w:hanging="360"/>
        <w:rPr>
          <w:rFonts w:ascii="Montserrat Medium" w:hAnsi="Montserrat Medium"/>
        </w:rPr>
      </w:pPr>
      <w:r>
        <w:rPr>
          <w:rFonts w:ascii="Montserrat Medium" w:hAnsi="Montserrat Medium"/>
        </w:rPr>
        <w:t>Date de prise de décision du choix du prestataire</w:t>
      </w:r>
    </w:p>
    <w:p>
      <w:pPr>
        <w:pStyle w:val="LO-normal"/>
        <w:numPr>
          <w:ilvl w:val="0"/>
          <w:numId w:val="6"/>
        </w:numPr>
        <w:ind w:left="720" w:hanging="360"/>
        <w:rPr>
          <w:rFonts w:ascii="Montserrat Medium" w:hAnsi="Montserrat Medium"/>
        </w:rPr>
      </w:pPr>
      <w:r>
        <w:rPr>
          <w:rFonts w:ascii="Montserrat Medium" w:hAnsi="Montserrat Medium"/>
        </w:rPr>
        <w:t>Date de démarrage du projet</w:t>
      </w:r>
    </w:p>
    <w:p>
      <w:pPr>
        <w:pStyle w:val="Titre3"/>
        <w:bidi w:val="0"/>
        <w:jc w:val="left"/>
        <w:rPr>
          <w:rFonts w:ascii="Montserrat Medium" w:hAnsi="Montserrat Medium"/>
        </w:rPr>
      </w:pPr>
      <w:r>
        <w:rPr>
          <w:rFonts w:ascii="Montserrat Medium" w:hAnsi="Montserrat Medium"/>
        </w:rPr>
      </w:r>
    </w:p>
    <w:p>
      <w:pPr>
        <w:pStyle w:val="Lignehorizontale"/>
        <w:bidi w:val="0"/>
        <w:jc w:val="left"/>
        <w:rPr>
          <w:rFonts w:ascii="Montserrat Medium" w:hAnsi="Montserrat Medium"/>
        </w:rPr>
      </w:pPr>
      <w:r>
        <w:rPr>
          <w:rFonts w:ascii="Montserrat Medium" w:hAnsi="Montserrat Medium"/>
        </w:rPr>
      </w:r>
      <w:bookmarkStart w:id="36" w:name="__RefHeading___Toc2783_3922743403"/>
      <w:bookmarkStart w:id="37" w:name="__RefHeading___Toc2783_3922743403"/>
      <w:bookmarkEnd w:id="37"/>
    </w:p>
    <w:p>
      <w:pPr>
        <w:pStyle w:val="Corpsdetexte"/>
        <w:bidi w:val="0"/>
        <w:jc w:val="left"/>
        <w:rPr>
          <w:rFonts w:ascii="Montserrat Medium" w:hAnsi="Montserrat Medium" w:eastAsia="NSimSun" w:cs="Lucida Sans"/>
          <w:b/>
          <w:bCs/>
          <w:sz w:val="28"/>
          <w:szCs w:val="28"/>
        </w:rPr>
      </w:pPr>
      <w:r>
        <w:rPr>
          <w:rFonts w:eastAsia="NSimSun" w:cs="Lucida Sans" w:ascii="Montserrat Medium" w:hAnsi="Montserrat Medium"/>
          <w:b/>
          <w:bCs/>
          <w:sz w:val="28"/>
          <w:szCs w:val="28"/>
        </w:rPr>
        <w:t>Félicitations !</w:t>
      </w:r>
    </w:p>
    <w:p>
      <w:pPr>
        <w:pStyle w:val="Corpsdetexte"/>
        <w:bidi w:val="0"/>
        <w:jc w:val="left"/>
        <w:rPr>
          <w:rFonts w:ascii="Montserrat Medium" w:hAnsi="Montserrat Medium"/>
        </w:rPr>
      </w:pPr>
      <w:r>
        <w:rPr>
          <w:rFonts w:ascii="Montserrat Medium" w:hAnsi="Montserrat Medium"/>
        </w:rPr>
        <w:t>Vous avez maintenant conçu votre propre cahier des charges complet et efficace. En partageant ce document avec des prestataires de développement, vous maximiserez les chances de recevoir des propositions alignées sur vos besoins. Souvenez-vous, la clarté et la précision sont les maîtres-mots d'un cahier des charges réussi.</w:t>
      </w:r>
    </w:p>
    <w:p>
      <w:pPr>
        <w:pStyle w:val="Corpsdetexte"/>
        <w:bidi w:val="0"/>
        <w:jc w:val="left"/>
        <w:rPr>
          <w:rFonts w:ascii="Montserrat Medium" w:hAnsi="Montserrat Medium"/>
        </w:rPr>
      </w:pPr>
      <w:r>
        <w:rPr>
          <w:rFonts w:ascii="Montserrat Medium" w:hAnsi="Montserrat Medium"/>
        </w:rPr>
      </w:r>
    </w:p>
    <w:p>
      <w:pPr>
        <w:pStyle w:val="LO-normal"/>
        <w:rPr>
          <w:rFonts w:ascii="Montserrat" w:hAnsi="Montserrat" w:eastAsia="Montserrat" w:cs="Montserrat"/>
          <w:b/>
        </w:rPr>
      </w:pPr>
      <w:bookmarkStart w:id="38" w:name="__RefHeading___Toc2783_3922743403_Copie_"/>
      <w:bookmarkEnd w:id="38"/>
      <w:r>
        <w:rPr>
          <w:rFonts w:eastAsia="NSimSun" w:cs="Lucida Sans" w:ascii="Montserrat Medium" w:hAnsi="Montserrat Medium"/>
          <w:b/>
          <w:bCs/>
          <w:sz w:val="28"/>
          <w:szCs w:val="28"/>
        </w:rPr>
        <w:t>Vous avez des questions sur ce document ? Ou vous souhaitez nous partager votre cahier des charges et recevoir votre offre ?</w:t>
      </w:r>
    </w:p>
    <w:p>
      <w:pPr>
        <w:pStyle w:val="LO-normal"/>
        <w:rPr>
          <w:rFonts w:ascii="Montserrat" w:hAnsi="Montserrat" w:eastAsia="Montserrat" w:cs="Montserrat"/>
          <w:b/>
        </w:rPr>
      </w:pPr>
      <w:r>
        <w:rPr>
          <w:rFonts w:eastAsia="Montserrat" w:cs="Montserrat" w:ascii="Montserrat" w:hAnsi="Montserrat"/>
          <w:b/>
        </w:rPr>
      </w:r>
    </w:p>
    <w:p>
      <w:pPr>
        <w:pStyle w:val="Corpsdetexte"/>
        <w:bidi w:val="0"/>
        <w:jc w:val="left"/>
        <w:rPr>
          <w:rFonts w:ascii="Montserrat Medium" w:hAnsi="Montserrat Medium"/>
        </w:rPr>
      </w:pPr>
      <w:r>
        <w:rPr>
          <w:rFonts w:ascii="Montserrat Medium" w:hAnsi="Montserrat Medium"/>
          <w:b/>
          <w:bCs/>
        </w:rPr>
        <w:t xml:space="preserve">Contactez-nous sur </w:t>
      </w:r>
      <w:hyperlink r:id="rId2">
        <w:r>
          <w:rPr>
            <w:rStyle w:val="LienInternet"/>
            <w:rFonts w:ascii="Montserrat Medium" w:hAnsi="Montserrat Medium"/>
            <w:b/>
            <w:bCs/>
          </w:rPr>
          <w:t>hello@edana.ch</w:t>
        </w:r>
      </w:hyperlink>
    </w:p>
    <w:p>
      <w:pPr>
        <w:pStyle w:val="Corpsdetexte"/>
        <w:bidi w:val="0"/>
        <w:jc w:val="left"/>
        <w:rPr>
          <w:rFonts w:ascii="Montserrat Medium" w:hAnsi="Montserrat Medium"/>
        </w:rPr>
      </w:pPr>
      <w:r>
        <w:rPr>
          <w:rFonts w:ascii="Montserrat Medium" w:hAnsi="Montserrat Medium"/>
        </w:rPr>
        <w:t>L’un de nos experts prendra contact avec vous pour vous proposer un entretien et discuter de vos besoins en vue d’établir une offre.</w:t>
      </w:r>
    </w:p>
    <w:p>
      <w:pPr>
        <w:pStyle w:val="Corpsdetexte"/>
        <w:bidi w:val="0"/>
        <w:jc w:val="left"/>
        <w:rPr>
          <w:rFonts w:ascii="Montserrat Medium" w:hAnsi="Montserrat Medium"/>
        </w:rPr>
      </w:pPr>
      <w:r>
        <w:rPr>
          <w:rFonts w:ascii="Montserrat Medium" w:hAnsi="Montserrat Medium"/>
        </w:rPr>
        <w:drawing>
          <wp:anchor behindDoc="0" distT="0" distB="0" distL="0" distR="0" simplePos="0" locked="0" layoutInCell="0" allowOverlap="1" relativeHeight="11">
            <wp:simplePos x="0" y="0"/>
            <wp:positionH relativeFrom="column">
              <wp:posOffset>-509270</wp:posOffset>
            </wp:positionH>
            <wp:positionV relativeFrom="paragraph">
              <wp:posOffset>146050</wp:posOffset>
            </wp:positionV>
            <wp:extent cx="7187565" cy="3344545"/>
            <wp:effectExtent l="0" t="0" r="0" b="0"/>
            <wp:wrapSquare wrapText="largest"/>
            <wp:docPr id="1" name="HTTPS://EDANA.CH/_1" descr="">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TTPS://EDANA.CH/_1" descr="">
                      <a:hlinkClick r:id="rId4"/>
                    </pic:cNvPr>
                    <pic:cNvPicPr>
                      <a:picLocks noChangeAspect="1" noChangeArrowheads="1"/>
                    </pic:cNvPicPr>
                  </pic:nvPicPr>
                  <pic:blipFill>
                    <a:blip r:embed="rId3"/>
                    <a:stretch>
                      <a:fillRect/>
                    </a:stretch>
                  </pic:blipFill>
                  <pic:spPr bwMode="auto">
                    <a:xfrm>
                      <a:off x="0" y="0"/>
                      <a:ext cx="7187565" cy="3344545"/>
                    </a:xfrm>
                    <a:prstGeom prst="rect">
                      <a:avLst/>
                    </a:prstGeom>
                  </pic:spPr>
                </pic:pic>
              </a:graphicData>
            </a:graphic>
          </wp:anchor>
        </w:drawing>
      </w:r>
    </w:p>
    <w:p>
      <w:pPr>
        <w:pStyle w:val="Corpsdetexte"/>
        <w:bidi w:val="0"/>
        <w:spacing w:before="0" w:after="140"/>
        <w:jc w:val="left"/>
        <w:rPr>
          <w:rFonts w:ascii="Montserrat Medium" w:hAnsi="Montserrat Medium"/>
        </w:rPr>
      </w:pPr>
      <w:r>
        <w:rPr/>
      </w:r>
    </w:p>
    <w:sectPr>
      <w:headerReference w:type="default" r:id="rId5"/>
      <w:footerReference w:type="default" r:id="rId6"/>
      <w:type w:val="nextPage"/>
      <w:pgSz w:w="11906" w:h="16838"/>
      <w:pgMar w:left="1134" w:right="1134" w:gutter="0" w:header="1134" w:top="1710" w:footer="1134" w:bottom="1612"/>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Montserrat">
    <w:charset w:val="00"/>
    <w:family w:val="swiss"/>
    <w:pitch w:val="variable"/>
  </w:font>
  <w:font w:name="Liberation Serif">
    <w:altName w:val="Times New Roman"/>
    <w:charset w:val="00"/>
    <w:family w:val="swiss"/>
    <w:pitch w:val="variable"/>
  </w:font>
  <w:font w:name="OpenSymbol">
    <w:altName w:val="Arial Unicode MS"/>
    <w:charset w:val="00"/>
    <w:family w:val="roman"/>
    <w:pitch w:val="variable"/>
  </w:font>
  <w:font w:name="Liberation Sans">
    <w:altName w:val="Arial"/>
    <w:charset w:val="00"/>
    <w:family w:val="roman"/>
    <w:pitch w:val="variable"/>
  </w:font>
  <w:font w:name="Montserrat SemiBold">
    <w:charset w:val="00"/>
    <w:family w:val="roman"/>
    <w:pitch w:val="variable"/>
  </w:font>
  <w:font w:name="Montserrat">
    <w:charset w:val="00"/>
    <w:family w:val="roman"/>
    <w:pitch w:val="variable"/>
  </w:font>
  <w:font w:name="Proxima Nova">
    <w:charset w:val="00"/>
    <w:family w:val="roman"/>
    <w:pitch w:val="variable"/>
  </w:font>
  <w:font w:name="Montserrat Medium">
    <w:charset w:val="00"/>
    <w:family w:val="roman"/>
    <w:pitch w:val="variable"/>
  </w:font>
  <w:font w:name="Wingdings">
    <w:charset w:val="02"/>
    <w:family w:val="auto"/>
    <w:pitch w:val="variable"/>
  </w:font>
  <w:font w:name="Wingdings 2">
    <w:charset w:val="02"/>
    <w:family w:val="roman"/>
    <w:pitch w:val="variable"/>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ous-titre"/>
      <w:jc w:val="both"/>
      <w:rPr/>
    </w:pPr>
    <w:r>
      <w:rPr>
        <w:rFonts w:ascii="Montserrat Medium" w:hAnsi="Montserrat Medium"/>
        <w:color w:val="999999"/>
      </w:rPr>
      <w:t xml:space="preserve">Edana (MBJ Solutions Sàrl) - Rue des Eaux-Vives 15, 1207 Genève  - 022 596 73 70 - </w:t>
    </w:r>
    <w:hyperlink r:id="rId1">
      <w:r>
        <w:rPr>
          <w:rStyle w:val="LienInternet"/>
          <w:rFonts w:ascii="Montserrat Medium" w:hAnsi="Montserrat Medium"/>
          <w:color w:val="999999"/>
          <w:u w:val="none"/>
        </w:rPr>
        <w:t>hello@edana.ch</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En-tte"/>
      <w:bidi w:val="0"/>
      <w:jc w:val="left"/>
      <w:rPr>
        <w:rFonts w:ascii="Montserrat Medium" w:hAnsi="Montserrat Medium"/>
      </w:rPr>
    </w:pPr>
    <w:r>
      <w:drawing>
        <wp:anchor behindDoc="0" distT="0" distB="0" distL="0" distR="0" simplePos="0" locked="0" layoutInCell="0" allowOverlap="1" relativeHeight="10">
          <wp:simplePos x="0" y="0"/>
          <wp:positionH relativeFrom="column">
            <wp:posOffset>4596765</wp:posOffset>
          </wp:positionH>
          <wp:positionV relativeFrom="paragraph">
            <wp:posOffset>-163195</wp:posOffset>
          </wp:positionV>
          <wp:extent cx="1476375" cy="408305"/>
          <wp:effectExtent l="0" t="0" r="0" b="0"/>
          <wp:wrapSquare wrapText="largest"/>
          <wp:docPr id="2" name="HTTPS://EDANA.CH/" descr="">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TTPS://EDANA.CH/" descr="">
                    <a:hlinkClick r:id="rId2"/>
                  </pic:cNvPr>
                  <pic:cNvPicPr>
                    <a:picLocks noChangeAspect="1" noChangeArrowheads="1"/>
                  </pic:cNvPicPr>
                </pic:nvPicPr>
                <pic:blipFill>
                  <a:blip r:embed="rId1"/>
                  <a:stretch>
                    <a:fillRect/>
                  </a:stretch>
                </pic:blipFill>
                <pic:spPr bwMode="auto">
                  <a:xfrm>
                    <a:off x="0" y="0"/>
                    <a:ext cx="1476375" cy="408305"/>
                  </a:xfrm>
                  <a:prstGeom prst="rect">
                    <a:avLst/>
                  </a:prstGeom>
                </pic:spPr>
              </pic:pic>
            </a:graphicData>
          </a:graphic>
        </wp:anchor>
      </w:drawing>
    </w:r>
    <w:r>
      <w:rPr>
        <w:rFonts w:ascii="Montserrat Medium" w:hAnsi="Montserrat Medium"/>
      </w:rPr>
      <w:fldChar w:fldCharType="begin"/>
    </w:r>
    <w:r>
      <w:rPr>
        <w:rFonts w:ascii="Montserrat Medium" w:hAnsi="Montserrat Medium"/>
      </w:rPr>
      <w:instrText xml:space="preserve"> PAGE </w:instrText>
    </w:r>
    <w:r>
      <w:rPr>
        <w:rFonts w:ascii="Montserrat Medium" w:hAnsi="Montserrat Medium"/>
      </w:rPr>
      <w:fldChar w:fldCharType="separate"/>
    </w:r>
    <w:r>
      <w:rPr>
        <w:rFonts w:ascii="Montserrat Medium" w:hAnsi="Montserrat Medium"/>
      </w:rPr>
      <w:t>9</w:t>
    </w:r>
    <w:r>
      <w:rPr>
        <w:rFonts w:ascii="Montserrat Medium" w:hAnsi="Montserrat Medium"/>
      </w:rPr>
      <w:fldChar w:fldCharType="end"/>
    </w:r>
    <w:r>
      <w:rPr>
        <w:rFonts w:ascii="Montserrat Medium" w:hAnsi="Montserrat Medium"/>
      </w:rPr>
      <w:t>/</w:t>
    </w:r>
    <w:r>
      <w:rPr>
        <w:rFonts w:ascii="Montserrat Medium" w:hAnsi="Montserrat Medium"/>
      </w:rPr>
      <w:fldChar w:fldCharType="begin"/>
    </w:r>
    <w:r>
      <w:rPr>
        <w:rFonts w:ascii="Montserrat Medium" w:hAnsi="Montserrat Medium"/>
      </w:rPr>
      <w:instrText xml:space="preserve"> NUMPAGES </w:instrText>
    </w:r>
    <w:r>
      <w:rPr>
        <w:rFonts w:ascii="Montserrat Medium" w:hAnsi="Montserrat Medium"/>
      </w:rPr>
      <w:fldChar w:fldCharType="separate"/>
    </w:r>
    <w:r>
      <w:rPr>
        <w:rFonts w:ascii="Montserrat Medium" w:hAnsi="Montserrat Medium"/>
      </w:rPr>
      <w:t>9</w:t>
    </w:r>
    <w:r>
      <w:rPr>
        <w:rFonts w:ascii="Montserrat Medium" w:hAnsi="Montserrat Medium"/>
      </w:rPr>
      <w:fldChar w:fldCharType="end"/>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
    <w:lvl w:ilvl="0">
      <w:start w:val="1"/>
      <w:numFmt w:val="decimal"/>
      <w:lvlText w:val="%1."/>
      <w:lvlJc w:val="left"/>
      <w:pPr>
        <w:tabs>
          <w:tab w:val="num" w:pos="709"/>
        </w:tabs>
        <w:ind w:left="709" w:hanging="283"/>
      </w:pPr>
      <w:rPr/>
    </w:lvl>
    <w:lvl w:ilvl="1">
      <w:start w:val="1"/>
      <w:numFmt w:val="decimal"/>
      <w:lvlText w:val="%2."/>
      <w:lvlJc w:val="left"/>
      <w:pPr>
        <w:tabs>
          <w:tab w:val="num" w:pos="1418"/>
        </w:tabs>
        <w:ind w:left="1418" w:hanging="283"/>
      </w:pPr>
      <w:rPr/>
    </w:lvl>
    <w:lvl w:ilvl="2">
      <w:start w:val="1"/>
      <w:numFmt w:val="decimal"/>
      <w:lvlText w:val="%3."/>
      <w:lvlJc w:val="left"/>
      <w:pPr>
        <w:tabs>
          <w:tab w:val="num" w:pos="2127"/>
        </w:tabs>
        <w:ind w:left="2127" w:hanging="283"/>
      </w:pPr>
      <w:rPr/>
    </w:lvl>
    <w:lvl w:ilvl="3">
      <w:start w:val="1"/>
      <w:numFmt w:val="decimal"/>
      <w:lvlText w:val="%4."/>
      <w:lvlJc w:val="left"/>
      <w:pPr>
        <w:tabs>
          <w:tab w:val="num" w:pos="2836"/>
        </w:tabs>
        <w:ind w:left="2836" w:hanging="283"/>
      </w:pPr>
      <w:rPr/>
    </w:lvl>
    <w:lvl w:ilvl="4">
      <w:start w:val="1"/>
      <w:numFmt w:val="decimal"/>
      <w:lvlText w:val="%5."/>
      <w:lvlJc w:val="left"/>
      <w:pPr>
        <w:tabs>
          <w:tab w:val="num" w:pos="3545"/>
        </w:tabs>
        <w:ind w:left="3545" w:hanging="283"/>
      </w:pPr>
      <w:rPr/>
    </w:lvl>
    <w:lvl w:ilvl="5">
      <w:start w:val="1"/>
      <w:numFmt w:val="decimal"/>
      <w:lvlText w:val="%6."/>
      <w:lvlJc w:val="left"/>
      <w:pPr>
        <w:tabs>
          <w:tab w:val="num" w:pos="4254"/>
        </w:tabs>
        <w:ind w:left="4254" w:hanging="283"/>
      </w:pPr>
      <w:rPr/>
    </w:lvl>
    <w:lvl w:ilvl="6">
      <w:start w:val="1"/>
      <w:numFmt w:val="decimal"/>
      <w:lvlText w:val="%7."/>
      <w:lvlJc w:val="left"/>
      <w:pPr>
        <w:tabs>
          <w:tab w:val="num" w:pos="4963"/>
        </w:tabs>
        <w:ind w:left="4963" w:hanging="283"/>
      </w:pPr>
      <w:rPr/>
    </w:lvl>
    <w:lvl w:ilvl="7">
      <w:start w:val="1"/>
      <w:numFmt w:val="decimal"/>
      <w:lvlText w:val="%8."/>
      <w:lvlJc w:val="left"/>
      <w:pPr>
        <w:tabs>
          <w:tab w:val="num" w:pos="5672"/>
        </w:tabs>
        <w:ind w:left="5672" w:hanging="283"/>
      </w:pPr>
      <w:rPr/>
    </w:lvl>
    <w:lvl w:ilvl="8">
      <w:start w:val="1"/>
      <w:numFmt w:val="decimal"/>
      <w:lvlText w:val="%9."/>
      <w:lvlJc w:val="left"/>
      <w:pPr>
        <w:tabs>
          <w:tab w:val="num" w:pos="6381"/>
        </w:tabs>
        <w:ind w:left="6381" w:hanging="283"/>
      </w:pPr>
      <w:rPr/>
    </w:lvl>
  </w:abstractNum>
  <w:abstractNum w:abstractNumId="3">
    <w:lvl w:ilvl="0">
      <w:start w:val="1"/>
      <w:numFmt w:val="decimal"/>
      <w:lvlText w:val="%1."/>
      <w:lvlJc w:val="left"/>
      <w:pPr>
        <w:tabs>
          <w:tab w:val="num" w:pos="709"/>
        </w:tabs>
        <w:ind w:left="709" w:hanging="283"/>
      </w:pPr>
      <w:rPr/>
    </w:lvl>
    <w:lvl w:ilvl="1">
      <w:start w:val="1"/>
      <w:numFmt w:val="decimal"/>
      <w:lvlText w:val="%2."/>
      <w:lvlJc w:val="left"/>
      <w:pPr>
        <w:tabs>
          <w:tab w:val="num" w:pos="1418"/>
        </w:tabs>
        <w:ind w:left="1418" w:hanging="283"/>
      </w:pPr>
      <w:rPr/>
    </w:lvl>
    <w:lvl w:ilvl="2">
      <w:start w:val="1"/>
      <w:numFmt w:val="decimal"/>
      <w:lvlText w:val="%3."/>
      <w:lvlJc w:val="left"/>
      <w:pPr>
        <w:tabs>
          <w:tab w:val="num" w:pos="2127"/>
        </w:tabs>
        <w:ind w:left="2127" w:hanging="283"/>
      </w:pPr>
      <w:rPr/>
    </w:lvl>
    <w:lvl w:ilvl="3">
      <w:start w:val="1"/>
      <w:numFmt w:val="decimal"/>
      <w:lvlText w:val="%4."/>
      <w:lvlJc w:val="left"/>
      <w:pPr>
        <w:tabs>
          <w:tab w:val="num" w:pos="2836"/>
        </w:tabs>
        <w:ind w:left="2836" w:hanging="283"/>
      </w:pPr>
      <w:rPr/>
    </w:lvl>
    <w:lvl w:ilvl="4">
      <w:start w:val="1"/>
      <w:numFmt w:val="decimal"/>
      <w:lvlText w:val="%5."/>
      <w:lvlJc w:val="left"/>
      <w:pPr>
        <w:tabs>
          <w:tab w:val="num" w:pos="3545"/>
        </w:tabs>
        <w:ind w:left="3545" w:hanging="283"/>
      </w:pPr>
      <w:rPr/>
    </w:lvl>
    <w:lvl w:ilvl="5">
      <w:start w:val="1"/>
      <w:numFmt w:val="decimal"/>
      <w:lvlText w:val="%6."/>
      <w:lvlJc w:val="left"/>
      <w:pPr>
        <w:tabs>
          <w:tab w:val="num" w:pos="4254"/>
        </w:tabs>
        <w:ind w:left="4254" w:hanging="283"/>
      </w:pPr>
      <w:rPr/>
    </w:lvl>
    <w:lvl w:ilvl="6">
      <w:start w:val="1"/>
      <w:numFmt w:val="decimal"/>
      <w:lvlText w:val="%7."/>
      <w:lvlJc w:val="left"/>
      <w:pPr>
        <w:tabs>
          <w:tab w:val="num" w:pos="4963"/>
        </w:tabs>
        <w:ind w:left="4963" w:hanging="283"/>
      </w:pPr>
      <w:rPr/>
    </w:lvl>
    <w:lvl w:ilvl="7">
      <w:start w:val="1"/>
      <w:numFmt w:val="decimal"/>
      <w:lvlText w:val="%8."/>
      <w:lvlJc w:val="left"/>
      <w:pPr>
        <w:tabs>
          <w:tab w:val="num" w:pos="5672"/>
        </w:tabs>
        <w:ind w:left="5672" w:hanging="283"/>
      </w:pPr>
      <w:rPr/>
    </w:lvl>
    <w:lvl w:ilvl="8">
      <w:start w:val="1"/>
      <w:numFmt w:val="decimal"/>
      <w:lvlText w:val="%9."/>
      <w:lvlJc w:val="left"/>
      <w:pPr>
        <w:tabs>
          <w:tab w:val="num" w:pos="6381"/>
        </w:tabs>
        <w:ind w:left="6381" w:hanging="283"/>
      </w:pPr>
      <w:rPr/>
    </w:lvl>
  </w:abstractNum>
  <w:abstractNum w:abstractNumId="4">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5">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6">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30"/>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fr-FR"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Lucida Sans"/>
      <w:color w:val="auto"/>
      <w:kern w:val="2"/>
      <w:sz w:val="24"/>
      <w:szCs w:val="24"/>
      <w:lang w:val="fr-FR" w:eastAsia="zh-CN" w:bidi="hi-IN"/>
    </w:rPr>
  </w:style>
  <w:style w:type="paragraph" w:styleId="Titre1">
    <w:name w:val="Heading 1"/>
    <w:basedOn w:val="LO-normal"/>
    <w:next w:val="LO-normal"/>
    <w:qFormat/>
    <w:pPr>
      <w:keepNext w:val="true"/>
      <w:keepLines/>
      <w:spacing w:lineRule="auto" w:line="252" w:before="0" w:after="60"/>
    </w:pPr>
    <w:rPr>
      <w:rFonts w:ascii="Montserrat" w:hAnsi="Montserrat" w:eastAsia="Montserrat" w:cs="Montserrat"/>
      <w:b/>
      <w:sz w:val="64"/>
      <w:szCs w:val="64"/>
    </w:rPr>
  </w:style>
  <w:style w:type="paragraph" w:styleId="Titre3">
    <w:name w:val="Heading 3"/>
    <w:basedOn w:val="Titre"/>
    <w:next w:val="Corpsdetexte"/>
    <w:qFormat/>
    <w:pPr>
      <w:spacing w:before="140" w:after="120"/>
      <w:outlineLvl w:val="2"/>
    </w:pPr>
    <w:rPr>
      <w:rFonts w:ascii="Liberation Serif" w:hAnsi="Liberation Serif" w:eastAsia="NSimSun" w:cs="Lucida Sans"/>
      <w:b/>
      <w:bCs/>
      <w:sz w:val="28"/>
      <w:szCs w:val="28"/>
    </w:rPr>
  </w:style>
  <w:style w:type="paragraph" w:styleId="Titre4">
    <w:name w:val="Heading 4"/>
    <w:basedOn w:val="Titre"/>
    <w:next w:val="Corpsdetexte"/>
    <w:qFormat/>
    <w:pPr>
      <w:spacing w:before="120" w:after="120"/>
      <w:outlineLvl w:val="3"/>
    </w:pPr>
    <w:rPr>
      <w:rFonts w:ascii="Liberation Serif" w:hAnsi="Liberation Serif" w:eastAsia="NSimSun" w:cs="Lucida Sans"/>
      <w:b/>
      <w:bCs/>
      <w:sz w:val="24"/>
      <w:szCs w:val="24"/>
    </w:rPr>
  </w:style>
  <w:style w:type="character" w:styleId="LienInternet">
    <w:name w:val="Hyperlink"/>
    <w:rPr>
      <w:color w:val="000080"/>
      <w:u w:val="single"/>
    </w:rPr>
  </w:style>
  <w:style w:type="character" w:styleId="Sautdindex">
    <w:name w:val="Saut d'index"/>
    <w:qFormat/>
    <w:rPr/>
  </w:style>
  <w:style w:type="character" w:styleId="Caractresdenumrotation">
    <w:name w:val="Caractères de numérotation"/>
    <w:qFormat/>
    <w:rPr/>
  </w:style>
  <w:style w:type="character" w:styleId="Strong">
    <w:name w:val="Strong"/>
    <w:qFormat/>
    <w:rPr>
      <w:b/>
      <w:bCs/>
    </w:rPr>
  </w:style>
  <w:style w:type="character" w:styleId="Puces">
    <w:name w:val="Puces"/>
    <w:qFormat/>
    <w:rPr>
      <w:rFonts w:ascii="OpenSymbol" w:hAnsi="OpenSymbol" w:eastAsia="OpenSymbol" w:cs="OpenSymbol"/>
    </w:rPr>
  </w:style>
  <w:style w:type="paragraph" w:styleId="Titre">
    <w:name w:val="Titre"/>
    <w:basedOn w:val="Normal"/>
    <w:next w:val="Corpsdetexte"/>
    <w:qFormat/>
    <w:pPr>
      <w:keepNext w:val="true"/>
      <w:spacing w:before="240" w:after="120"/>
    </w:pPr>
    <w:rPr>
      <w:rFonts w:ascii="Liberation Sans" w:hAnsi="Liberation Sans" w:eastAsia="Microsoft YaHei" w:cs="Lucida Sans"/>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Indexlexicaltitre">
    <w:name w:val="Index Heading"/>
    <w:basedOn w:val="Titre"/>
    <w:pPr>
      <w:suppressLineNumbers/>
      <w:ind w:left="0" w:hanging="0"/>
    </w:pPr>
    <w:rPr>
      <w:b/>
      <w:bCs/>
      <w:sz w:val="32"/>
      <w:szCs w:val="32"/>
    </w:rPr>
  </w:style>
  <w:style w:type="paragraph" w:styleId="Titredetabledesmatires">
    <w:name w:val="TOC Heading"/>
    <w:basedOn w:val="Indexlexicaltitre"/>
    <w:pPr>
      <w:suppressLineNumbers/>
      <w:ind w:left="0" w:hanging="0"/>
    </w:pPr>
    <w:rPr>
      <w:b/>
      <w:bCs/>
      <w:sz w:val="32"/>
      <w:szCs w:val="32"/>
    </w:rPr>
  </w:style>
  <w:style w:type="paragraph" w:styleId="Tabledesmatiresniveau3">
    <w:name w:val="TOC 3"/>
    <w:basedOn w:val="Index"/>
    <w:pPr>
      <w:tabs>
        <w:tab w:val="clear" w:pos="709"/>
        <w:tab w:val="right" w:pos="9638" w:leader="dot"/>
      </w:tabs>
      <w:ind w:left="567" w:hanging="0"/>
    </w:pPr>
    <w:rPr/>
  </w:style>
  <w:style w:type="paragraph" w:styleId="Tabledesmatiresniveau4">
    <w:name w:val="TOC 4"/>
    <w:basedOn w:val="Index"/>
    <w:pPr>
      <w:tabs>
        <w:tab w:val="clear" w:pos="709"/>
        <w:tab w:val="right" w:pos="9638" w:leader="dot"/>
      </w:tabs>
      <w:ind w:left="850" w:hanging="0"/>
    </w:pPr>
    <w:rPr/>
  </w:style>
  <w:style w:type="paragraph" w:styleId="En-tteetpieddepage">
    <w:name w:val="En-tête et pied de page"/>
    <w:basedOn w:val="Normal"/>
    <w:qFormat/>
    <w:pPr>
      <w:suppressLineNumbers/>
      <w:tabs>
        <w:tab w:val="clear" w:pos="709"/>
        <w:tab w:val="center" w:pos="4819" w:leader="none"/>
        <w:tab w:val="right" w:pos="9638" w:leader="none"/>
      </w:tabs>
    </w:pPr>
    <w:rPr/>
  </w:style>
  <w:style w:type="paragraph" w:styleId="En-tte">
    <w:name w:val="Header"/>
    <w:basedOn w:val="En-tteetpieddepage"/>
    <w:pPr>
      <w:suppressLineNumbers/>
    </w:pPr>
    <w:rPr/>
  </w:style>
  <w:style w:type="paragraph" w:styleId="Pieddepage">
    <w:name w:val="Footer"/>
    <w:basedOn w:val="En-tteetpieddepage"/>
    <w:pPr>
      <w:suppressLineNumbers/>
    </w:pPr>
    <w:rPr/>
  </w:style>
  <w:style w:type="paragraph" w:styleId="LO-normal">
    <w:name w:val="LO-normal"/>
    <w:qFormat/>
    <w:pPr>
      <w:widowControl/>
      <w:suppressAutoHyphens w:val="true"/>
      <w:bidi w:val="0"/>
      <w:spacing w:lineRule="auto" w:line="360" w:before="0" w:after="0"/>
      <w:jc w:val="left"/>
    </w:pPr>
    <w:rPr>
      <w:rFonts w:ascii="Liberation Serif" w:hAnsi="Liberation Serif" w:eastAsia="NSimSun" w:cs="Lucida Sans"/>
      <w:color w:val="auto"/>
      <w:kern w:val="2"/>
      <w:sz w:val="24"/>
      <w:szCs w:val="24"/>
      <w:lang w:val="fr-FR" w:eastAsia="zh-CN" w:bidi="hi-IN"/>
    </w:rPr>
  </w:style>
  <w:style w:type="paragraph" w:styleId="Sous-titre">
    <w:name w:val="Subtitle"/>
    <w:basedOn w:val="LO-normal"/>
    <w:next w:val="LO-normal"/>
    <w:qFormat/>
    <w:pPr>
      <w:keepNext w:val="true"/>
      <w:keepLines/>
    </w:pPr>
    <w:rPr>
      <w:color w:val="696969"/>
      <w:sz w:val="16"/>
      <w:szCs w:val="16"/>
    </w:rPr>
  </w:style>
  <w:style w:type="paragraph" w:styleId="Lignehorizontale">
    <w:name w:val="Ligne horizontale"/>
    <w:basedOn w:val="Normal"/>
    <w:next w:val="Corpsdetexte"/>
    <w:qFormat/>
    <w:pPr>
      <w:suppressLineNumbers/>
      <w:pBdr>
        <w:bottom w:val="double" w:sz="2" w:space="0" w:color="808080"/>
      </w:pBdr>
      <w:spacing w:before="0" w:after="283"/>
    </w:pPr>
    <w:rPr>
      <w:sz w:val="12"/>
      <w:szCs w:val="12"/>
    </w:rPr>
  </w:style>
  <w:style w:type="paragraph" w:styleId="Titreprincipal">
    <w:name w:val="Title"/>
    <w:basedOn w:val="LO-normal"/>
    <w:next w:val="LO-normal"/>
    <w:qFormat/>
    <w:pPr>
      <w:keepNext w:val="true"/>
      <w:keepLines/>
    </w:pPr>
    <w:rPr>
      <w:rFonts w:ascii="Montserrat SemiBold" w:hAnsi="Montserrat SemiBold" w:eastAsia="Montserrat SemiBold" w:cs="Montserrat SemiBold"/>
      <w:sz w:val="24"/>
      <w:szCs w:val="24"/>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hello@edana.ch" TargetMode="External"/><Relationship Id="rId3" Type="http://schemas.openxmlformats.org/officeDocument/2006/relationships/image" Target="media/image1.png"/><Relationship Id="rId4" Type="http://schemas.openxmlformats.org/officeDocument/2006/relationships/hyperlink" Target="https://edana.ch/" TargetMode="Externa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
</Relationships>
</file>

<file path=word/_rels/footer1.xml.rels><?xml version="1.0" encoding="UTF-8"?>
<Relationships xmlns="http://schemas.openxmlformats.org/package/2006/relationships"><Relationship Id="rId1" Type="http://schemas.openxmlformats.org/officeDocument/2006/relationships/hyperlink" Target="mailto:hello@edana.ch" TargetMode="External"/>
</Relationships>
</file>

<file path=word/_rels/header1.xml.rels><?xml version="1.0" encoding="UTF-8"?>
<Relationships xmlns="http://schemas.openxmlformats.org/package/2006/relationships"><Relationship Id="rId1" Type="http://schemas.openxmlformats.org/officeDocument/2006/relationships/image" Target="media/image2.png"/><Relationship Id="rId2" Type="http://schemas.openxmlformats.org/officeDocument/2006/relationships/hyperlink" Target="https://edana.ch/" TargetMode="External"/>
</Relationships>
</file>

<file path=docProps/app.xml><?xml version="1.0" encoding="utf-8"?>
<Properties xmlns="http://schemas.openxmlformats.org/officeDocument/2006/extended-properties" xmlns:vt="http://schemas.openxmlformats.org/officeDocument/2006/docPropsVTypes">
  <Template/>
  <TotalTime>4</TotalTime>
  <Application>LibreOffice/7.5.3.2$Windows_X86_64 LibreOffice_project/9f56dff12ba03b9acd7730a5a481eea045e468f3</Application>
  <AppVersion>15.0000</AppVersion>
  <Pages>9</Pages>
  <Words>1943</Words>
  <Characters>10843</Characters>
  <CharactersWithSpaces>12627</CharactersWithSpaces>
  <Paragraphs>139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2024-01-21T22:43:02Z</dcterms:created>
  <dc:creator/>
  <dc:description/>
  <dc:language>fr-FR</dc:language>
  <cp:lastModifiedBy/>
  <dcterms:modified xsi:type="dcterms:W3CDTF">2024-01-22T10:51:24Z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